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FF227" w14:textId="6115F17B" w:rsidR="007E6D56" w:rsidRDefault="0076050D">
      <w:r>
        <w:rPr>
          <w:noProof/>
        </w:rPr>
        <mc:AlternateContent>
          <mc:Choice Requires="wps">
            <w:drawing>
              <wp:anchor distT="0" distB="0" distL="114300" distR="114300" simplePos="0" relativeHeight="251663360" behindDoc="0" locked="0" layoutInCell="1" allowOverlap="1" wp14:anchorId="21DDF405" wp14:editId="36FC7263">
                <wp:simplePos x="0" y="0"/>
                <wp:positionH relativeFrom="column">
                  <wp:posOffset>3688080</wp:posOffset>
                </wp:positionH>
                <wp:positionV relativeFrom="paragraph">
                  <wp:posOffset>152400</wp:posOffset>
                </wp:positionV>
                <wp:extent cx="2590800" cy="6629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2590800" cy="662940"/>
                        </a:xfrm>
                        <a:prstGeom prst="rect">
                          <a:avLst/>
                        </a:prstGeom>
                        <a:noFill/>
                        <a:ln w="6350">
                          <a:noFill/>
                        </a:ln>
                      </wps:spPr>
                      <wps:txbx>
                        <w:txbxContent>
                          <w:p w14:paraId="283F474E" w14:textId="65702588" w:rsidR="0076050D" w:rsidRDefault="0076050D" w:rsidP="0076050D">
                            <w:pPr>
                              <w:jc w:val="center"/>
                            </w:pPr>
                            <w:r>
                              <w:t xml:space="preserve">21 E. Church Street, Lake Orion, MI 48362 248-693-8391 </w:t>
                            </w:r>
                            <w:r>
                              <w:rPr>
                                <w:rFonts w:cstheme="minorHAnsi"/>
                              </w:rPr>
                              <w:t>·</w:t>
                            </w:r>
                            <w:r>
                              <w:t xml:space="preserve"> </w:t>
                            </w:r>
                            <w:hyperlink r:id="rId7" w:history="1">
                              <w:r w:rsidRPr="00BC33E6">
                                <w:rPr>
                                  <w:rStyle w:val="Hyperlink"/>
                                </w:rPr>
                                <w:t>www.lakeorion.org</w:t>
                              </w:r>
                            </w:hyperlink>
                          </w:p>
                          <w:p w14:paraId="521899BE" w14:textId="77777777" w:rsidR="0076050D" w:rsidRDefault="00760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DDF405" id="_x0000_t202" coordsize="21600,21600" o:spt="202" path="m,l,21600r21600,l21600,xe">
                <v:stroke joinstyle="miter"/>
                <v:path gradientshapeok="t" o:connecttype="rect"/>
              </v:shapetype>
              <v:shape id="Text Box 2" o:spid="_x0000_s1026" type="#_x0000_t202" style="position:absolute;margin-left:290.4pt;margin-top:12pt;width:204pt;height:52.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" filled="f" stroked="f" strokeweight=".5pt">
                <v:textbox>
                  <w:txbxContent>
                    <w:p w14:paraId="283F474E" w14:textId="65702588" w:rsidR="0076050D" w:rsidRDefault="0076050D" w:rsidP="0076050D">
                      <w:pPr>
                        <w:jc w:val="center"/>
                      </w:pPr>
                      <w:r>
                        <w:t xml:space="preserve">21 E. Church Street, Lake Orion, MI 48362 248-693-8391 </w:t>
                      </w:r>
                      <w:r>
                        <w:rPr>
                          <w:rFonts w:cstheme="minorHAnsi"/>
                        </w:rPr>
                        <w:t>·</w:t>
                      </w:r>
                      <w:r>
                        <w:t xml:space="preserve"> </w:t>
                      </w:r>
                      <w:hyperlink r:id="rId8" w:history="1">
                        <w:r w:rsidRPr="00BC33E6">
                          <w:rPr>
                            <w:rStyle w:val="Hyperlink"/>
                          </w:rPr>
                          <w:t>www.lakeorion.org</w:t>
                        </w:r>
                      </w:hyperlink>
                    </w:p>
                    <w:p w14:paraId="521899BE" w14:textId="77777777" w:rsidR="0076050D" w:rsidRDefault="0076050D"/>
                  </w:txbxContent>
                </v:textbox>
              </v:shape>
            </w:pict>
          </mc:Fallback>
        </mc:AlternateContent>
      </w:r>
      <w:r w:rsidR="007E6D56">
        <w:rPr>
          <w:noProof/>
        </w:rPr>
        <w:drawing>
          <wp:anchor distT="0" distB="0" distL="114300" distR="114300" simplePos="0" relativeHeight="251658240" behindDoc="1" locked="0" layoutInCell="1" allowOverlap="1" wp14:anchorId="4E11FC3B" wp14:editId="62B04FB2">
            <wp:simplePos x="0" y="0"/>
            <wp:positionH relativeFrom="margin">
              <wp:align>left</wp:align>
            </wp:positionH>
            <wp:positionV relativeFrom="paragraph">
              <wp:posOffset>-126365</wp:posOffset>
            </wp:positionV>
            <wp:extent cx="2011680" cy="915572"/>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llage Logo -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1680" cy="915572"/>
                    </a:xfrm>
                    <a:prstGeom prst="rect">
                      <a:avLst/>
                    </a:prstGeom>
                  </pic:spPr>
                </pic:pic>
              </a:graphicData>
            </a:graphic>
          </wp:anchor>
        </w:drawing>
      </w:r>
    </w:p>
    <w:p w14:paraId="3B129EE4" w14:textId="0E259993" w:rsidR="007E6D56" w:rsidRDefault="007E6D56"/>
    <w:p w14:paraId="281C1D88" w14:textId="75B9007D" w:rsidR="007E6D56" w:rsidRDefault="007E6D56"/>
    <w:p w14:paraId="758E5A97" w14:textId="59A19482" w:rsidR="000A09C4" w:rsidRDefault="007E6D56" w:rsidP="00471975">
      <w:pPr>
        <w:spacing w:after="0" w:line="240" w:lineRule="auto"/>
        <w:jc w:val="center"/>
        <w:rPr>
          <w:b/>
          <w:bCs/>
          <w:sz w:val="28"/>
          <w:szCs w:val="28"/>
        </w:rPr>
      </w:pPr>
      <w:r w:rsidRPr="009D4F61">
        <w:rPr>
          <w:b/>
          <w:bCs/>
          <w:sz w:val="28"/>
          <w:szCs w:val="28"/>
        </w:rPr>
        <w:t>Green’s Park Group Reservation Form</w:t>
      </w:r>
    </w:p>
    <w:p w14:paraId="26CB3670" w14:textId="2F6702F6" w:rsidR="00471975" w:rsidRPr="0076050D" w:rsidRDefault="00471975" w:rsidP="00471975">
      <w:pPr>
        <w:spacing w:after="0" w:line="240" w:lineRule="auto"/>
        <w:jc w:val="center"/>
      </w:pPr>
      <w:r w:rsidRPr="0076050D">
        <w:t>(A group is considered 11 or more people)</w:t>
      </w:r>
    </w:p>
    <w:p w14:paraId="44CA964A" w14:textId="77777777" w:rsidR="00106257" w:rsidRPr="00106257" w:rsidRDefault="00106257" w:rsidP="007A63B9">
      <w:pPr>
        <w:jc w:val="center"/>
        <w:rPr>
          <w:b/>
          <w:bCs/>
          <w:sz w:val="16"/>
          <w:szCs w:val="16"/>
        </w:rPr>
      </w:pPr>
    </w:p>
    <w:tbl>
      <w:tblPr>
        <w:tblStyle w:val="TableGrid"/>
        <w:tblW w:w="9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3"/>
        <w:gridCol w:w="2952"/>
      </w:tblGrid>
      <w:tr w:rsidR="00073A09" w14:paraId="076757EF" w14:textId="77777777" w:rsidTr="007A63B9">
        <w:trPr>
          <w:trHeight w:val="572"/>
        </w:trPr>
        <w:tc>
          <w:tcPr>
            <w:tcW w:w="6983" w:type="dxa"/>
          </w:tcPr>
          <w:p w14:paraId="00E2161F" w14:textId="6B0E73A1" w:rsidR="00073A09" w:rsidRPr="00073A09" w:rsidRDefault="00073A09" w:rsidP="00073A09">
            <w:pPr>
              <w:rPr>
                <w:sz w:val="20"/>
                <w:szCs w:val="20"/>
              </w:rPr>
            </w:pPr>
            <w:r w:rsidRPr="00073A09">
              <w:rPr>
                <w:sz w:val="20"/>
                <w:szCs w:val="20"/>
              </w:rPr>
              <w:t>Name of Group</w:t>
            </w:r>
            <w:r>
              <w:rPr>
                <w:sz w:val="20"/>
                <w:szCs w:val="20"/>
              </w:rPr>
              <w:t>____________________________________</w:t>
            </w:r>
            <w:r w:rsidR="007A63B9">
              <w:rPr>
                <w:sz w:val="20"/>
                <w:szCs w:val="20"/>
              </w:rPr>
              <w:t>___</w:t>
            </w:r>
            <w:r>
              <w:rPr>
                <w:sz w:val="20"/>
                <w:szCs w:val="20"/>
              </w:rPr>
              <w:t>_______________</w:t>
            </w:r>
          </w:p>
        </w:tc>
        <w:tc>
          <w:tcPr>
            <w:tcW w:w="2952" w:type="dxa"/>
          </w:tcPr>
          <w:p w14:paraId="7C774A39" w14:textId="2DBFFEDE" w:rsidR="00073A09" w:rsidRPr="00073A09" w:rsidRDefault="00073A09" w:rsidP="00073A09">
            <w:pPr>
              <w:rPr>
                <w:sz w:val="20"/>
                <w:szCs w:val="20"/>
              </w:rPr>
            </w:pPr>
            <w:r>
              <w:rPr>
                <w:sz w:val="20"/>
                <w:szCs w:val="20"/>
              </w:rPr>
              <w:t>Today’s Date______________</w:t>
            </w:r>
          </w:p>
        </w:tc>
      </w:tr>
      <w:tr w:rsidR="00073A09" w14:paraId="217DC86E" w14:textId="77777777" w:rsidTr="007A63B9">
        <w:trPr>
          <w:trHeight w:val="572"/>
        </w:trPr>
        <w:tc>
          <w:tcPr>
            <w:tcW w:w="6983" w:type="dxa"/>
          </w:tcPr>
          <w:p w14:paraId="22A52825" w14:textId="3DBEF762" w:rsidR="00073A09" w:rsidRPr="00073A09" w:rsidRDefault="00073A09" w:rsidP="00073A09">
            <w:pPr>
              <w:rPr>
                <w:sz w:val="20"/>
                <w:szCs w:val="20"/>
              </w:rPr>
            </w:pPr>
            <w:r>
              <w:rPr>
                <w:sz w:val="20"/>
                <w:szCs w:val="20"/>
              </w:rPr>
              <w:t>Contact Person_______________________________________</w:t>
            </w:r>
            <w:r w:rsidR="007A63B9">
              <w:rPr>
                <w:sz w:val="20"/>
                <w:szCs w:val="20"/>
              </w:rPr>
              <w:t>___</w:t>
            </w:r>
            <w:r>
              <w:rPr>
                <w:sz w:val="20"/>
                <w:szCs w:val="20"/>
              </w:rPr>
              <w:t>____________</w:t>
            </w:r>
          </w:p>
        </w:tc>
        <w:tc>
          <w:tcPr>
            <w:tcW w:w="2952" w:type="dxa"/>
          </w:tcPr>
          <w:p w14:paraId="3501CF63" w14:textId="2F88D6BB" w:rsidR="00073A09" w:rsidRPr="00073A09" w:rsidRDefault="00073A09" w:rsidP="00073A09">
            <w:pPr>
              <w:rPr>
                <w:sz w:val="20"/>
                <w:szCs w:val="20"/>
              </w:rPr>
            </w:pPr>
            <w:proofErr w:type="gramStart"/>
            <w:r>
              <w:rPr>
                <w:sz w:val="20"/>
                <w:szCs w:val="20"/>
              </w:rPr>
              <w:t>Fee:_</w:t>
            </w:r>
            <w:proofErr w:type="gramEnd"/>
            <w:r>
              <w:rPr>
                <w:sz w:val="20"/>
                <w:szCs w:val="20"/>
              </w:rPr>
              <w:t>____________________</w:t>
            </w:r>
          </w:p>
        </w:tc>
      </w:tr>
      <w:tr w:rsidR="00073A09" w14:paraId="65AF5253" w14:textId="77777777" w:rsidTr="007A63B9">
        <w:trPr>
          <w:trHeight w:val="600"/>
        </w:trPr>
        <w:tc>
          <w:tcPr>
            <w:tcW w:w="6983" w:type="dxa"/>
          </w:tcPr>
          <w:p w14:paraId="717EF807" w14:textId="6F056D06" w:rsidR="00073A09" w:rsidRPr="00073A09" w:rsidRDefault="00073A09" w:rsidP="00073A09">
            <w:pPr>
              <w:rPr>
                <w:sz w:val="20"/>
                <w:szCs w:val="20"/>
              </w:rPr>
            </w:pPr>
            <w:r>
              <w:rPr>
                <w:sz w:val="20"/>
                <w:szCs w:val="20"/>
              </w:rPr>
              <w:t>Address of Contact Person____________________________</w:t>
            </w:r>
            <w:r w:rsidR="007A63B9">
              <w:rPr>
                <w:sz w:val="20"/>
                <w:szCs w:val="20"/>
              </w:rPr>
              <w:t>___</w:t>
            </w:r>
            <w:r>
              <w:rPr>
                <w:sz w:val="20"/>
                <w:szCs w:val="20"/>
              </w:rPr>
              <w:t>______________</w:t>
            </w:r>
          </w:p>
        </w:tc>
        <w:tc>
          <w:tcPr>
            <w:tcW w:w="2952" w:type="dxa"/>
          </w:tcPr>
          <w:p w14:paraId="2EFE1D1B" w14:textId="737FBB81" w:rsidR="00073A09" w:rsidRPr="00073A09" w:rsidRDefault="00073A09" w:rsidP="00073A09">
            <w:pPr>
              <w:rPr>
                <w:sz w:val="20"/>
                <w:szCs w:val="20"/>
              </w:rPr>
            </w:pPr>
            <w:r>
              <w:rPr>
                <w:sz w:val="20"/>
                <w:szCs w:val="20"/>
              </w:rPr>
              <w:t>Receipt No. _______________</w:t>
            </w:r>
          </w:p>
        </w:tc>
      </w:tr>
      <w:tr w:rsidR="00073A09" w14:paraId="7D2FA831" w14:textId="77777777" w:rsidTr="007A63B9">
        <w:trPr>
          <w:trHeight w:val="572"/>
        </w:trPr>
        <w:tc>
          <w:tcPr>
            <w:tcW w:w="6983" w:type="dxa"/>
          </w:tcPr>
          <w:p w14:paraId="11F618DD" w14:textId="6D15B675" w:rsidR="00073A09" w:rsidRPr="00073A09" w:rsidRDefault="00073A09" w:rsidP="00073A09">
            <w:pPr>
              <w:rPr>
                <w:sz w:val="20"/>
                <w:szCs w:val="20"/>
              </w:rPr>
            </w:pPr>
            <w:r>
              <w:rPr>
                <w:sz w:val="20"/>
                <w:szCs w:val="20"/>
              </w:rPr>
              <w:t>City__________________________________</w:t>
            </w:r>
            <w:r w:rsidR="007A63B9">
              <w:rPr>
                <w:sz w:val="20"/>
                <w:szCs w:val="20"/>
              </w:rPr>
              <w:t>___</w:t>
            </w:r>
            <w:r>
              <w:rPr>
                <w:sz w:val="20"/>
                <w:szCs w:val="20"/>
              </w:rPr>
              <w:t>_State________Zip___________</w:t>
            </w:r>
          </w:p>
        </w:tc>
        <w:tc>
          <w:tcPr>
            <w:tcW w:w="2952" w:type="dxa"/>
          </w:tcPr>
          <w:p w14:paraId="2924A08A" w14:textId="77777777" w:rsidR="00073A09" w:rsidRPr="00073A09" w:rsidRDefault="00073A09" w:rsidP="00073A09">
            <w:pPr>
              <w:rPr>
                <w:sz w:val="20"/>
                <w:szCs w:val="20"/>
              </w:rPr>
            </w:pPr>
          </w:p>
        </w:tc>
      </w:tr>
      <w:tr w:rsidR="00073A09" w14:paraId="2B78DBF2" w14:textId="77777777" w:rsidTr="007A63B9">
        <w:trPr>
          <w:trHeight w:val="572"/>
        </w:trPr>
        <w:tc>
          <w:tcPr>
            <w:tcW w:w="6983" w:type="dxa"/>
          </w:tcPr>
          <w:p w14:paraId="28546CBE" w14:textId="3E7555F4" w:rsidR="00073A09" w:rsidRPr="00073A09" w:rsidRDefault="00073A09" w:rsidP="00073A09">
            <w:pPr>
              <w:rPr>
                <w:sz w:val="20"/>
                <w:szCs w:val="20"/>
              </w:rPr>
            </w:pPr>
            <w:r>
              <w:rPr>
                <w:sz w:val="20"/>
                <w:szCs w:val="20"/>
              </w:rPr>
              <w:t>Contact Phone Number____________________________________</w:t>
            </w:r>
          </w:p>
        </w:tc>
        <w:tc>
          <w:tcPr>
            <w:tcW w:w="2952" w:type="dxa"/>
          </w:tcPr>
          <w:p w14:paraId="49DC8220" w14:textId="77777777" w:rsidR="00073A09" w:rsidRPr="00073A09" w:rsidRDefault="00073A09" w:rsidP="00073A09">
            <w:pPr>
              <w:rPr>
                <w:sz w:val="20"/>
                <w:szCs w:val="20"/>
              </w:rPr>
            </w:pPr>
          </w:p>
        </w:tc>
      </w:tr>
      <w:tr w:rsidR="002E3656" w14:paraId="7B265D88" w14:textId="77777777" w:rsidTr="007A63B9">
        <w:trPr>
          <w:trHeight w:val="572"/>
        </w:trPr>
        <w:tc>
          <w:tcPr>
            <w:tcW w:w="6983" w:type="dxa"/>
          </w:tcPr>
          <w:p w14:paraId="32B15759" w14:textId="77777777" w:rsidR="002E3656" w:rsidRDefault="002E3656" w:rsidP="00073A09">
            <w:pPr>
              <w:rPr>
                <w:sz w:val="20"/>
                <w:szCs w:val="20"/>
              </w:rPr>
            </w:pPr>
          </w:p>
        </w:tc>
        <w:tc>
          <w:tcPr>
            <w:tcW w:w="2952" w:type="dxa"/>
          </w:tcPr>
          <w:p w14:paraId="5870D19D" w14:textId="5FB9DEC6" w:rsidR="002E3656" w:rsidRPr="00073A09" w:rsidRDefault="002E3656" w:rsidP="00073A09">
            <w:pPr>
              <w:rPr>
                <w:sz w:val="20"/>
                <w:szCs w:val="20"/>
              </w:rPr>
            </w:pPr>
            <w:r>
              <w:rPr>
                <w:b/>
                <w:bCs/>
                <w:noProof/>
                <w:sz w:val="24"/>
                <w:szCs w:val="24"/>
              </w:rPr>
              <mc:AlternateContent>
                <mc:Choice Requires="wps">
                  <w:drawing>
                    <wp:anchor distT="0" distB="0" distL="114300" distR="114300" simplePos="0" relativeHeight="251659264" behindDoc="0" locked="0" layoutInCell="1" allowOverlap="1" wp14:anchorId="1AC67BA8" wp14:editId="2390026D">
                      <wp:simplePos x="0" y="0"/>
                      <wp:positionH relativeFrom="column">
                        <wp:posOffset>-4385310</wp:posOffset>
                      </wp:positionH>
                      <wp:positionV relativeFrom="paragraph">
                        <wp:posOffset>127635</wp:posOffset>
                      </wp:positionV>
                      <wp:extent cx="61645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64580" cy="0"/>
                              </a:xfrm>
                              <a:prstGeom prst="line">
                                <a:avLst/>
                              </a:prstGeom>
                              <a:ln w="190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35B439"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3pt,10.05pt" to="140.1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" strokecolor="black [3213]" strokeweight="1.5pt">
                      <v:stroke dashstyle="dashDot" joinstyle="miter"/>
                    </v:line>
                  </w:pict>
                </mc:Fallback>
              </mc:AlternateContent>
            </w:r>
          </w:p>
        </w:tc>
      </w:tr>
      <w:tr w:rsidR="002E3656" w14:paraId="457F68F3" w14:textId="77777777" w:rsidTr="007A63B9">
        <w:trPr>
          <w:trHeight w:val="572"/>
        </w:trPr>
        <w:tc>
          <w:tcPr>
            <w:tcW w:w="6983" w:type="dxa"/>
          </w:tcPr>
          <w:p w14:paraId="5DCA44FF" w14:textId="283D1D1D" w:rsidR="002E3656" w:rsidRDefault="002E3656" w:rsidP="00073A09">
            <w:pPr>
              <w:rPr>
                <w:sz w:val="20"/>
                <w:szCs w:val="20"/>
              </w:rPr>
            </w:pPr>
            <w:r>
              <w:rPr>
                <w:sz w:val="20"/>
                <w:szCs w:val="20"/>
              </w:rPr>
              <w:t xml:space="preserve">Date Requested_____________________ </w:t>
            </w:r>
            <w:r w:rsidR="005274D5">
              <w:rPr>
                <w:sz w:val="20"/>
                <w:szCs w:val="20"/>
              </w:rPr>
              <w:t>Approx.</w:t>
            </w:r>
            <w:r>
              <w:rPr>
                <w:sz w:val="20"/>
                <w:szCs w:val="20"/>
              </w:rPr>
              <w:t xml:space="preserve"> # of Attendees____________</w:t>
            </w:r>
          </w:p>
        </w:tc>
        <w:tc>
          <w:tcPr>
            <w:tcW w:w="2952" w:type="dxa"/>
          </w:tcPr>
          <w:p w14:paraId="33C5C766" w14:textId="7930D8BA" w:rsidR="002E3656" w:rsidRPr="00073A09" w:rsidRDefault="002E3656" w:rsidP="00073A09">
            <w:pPr>
              <w:rPr>
                <w:sz w:val="20"/>
                <w:szCs w:val="20"/>
              </w:rPr>
            </w:pPr>
          </w:p>
        </w:tc>
      </w:tr>
      <w:tr w:rsidR="002E3656" w14:paraId="6E60D9F7" w14:textId="77777777" w:rsidTr="007A63B9">
        <w:trPr>
          <w:trHeight w:val="572"/>
        </w:trPr>
        <w:tc>
          <w:tcPr>
            <w:tcW w:w="6983" w:type="dxa"/>
          </w:tcPr>
          <w:p w14:paraId="07B58E1A" w14:textId="1B822E4C" w:rsidR="002E3656" w:rsidRDefault="002E3656" w:rsidP="00073A09">
            <w:pPr>
              <w:rPr>
                <w:sz w:val="20"/>
                <w:szCs w:val="20"/>
              </w:rPr>
            </w:pPr>
            <w:r>
              <w:rPr>
                <w:sz w:val="20"/>
                <w:szCs w:val="20"/>
              </w:rPr>
              <w:t xml:space="preserve">From ________________a.m./p.m.  To ________________a.m./p.m.  </w:t>
            </w:r>
          </w:p>
        </w:tc>
        <w:tc>
          <w:tcPr>
            <w:tcW w:w="2952" w:type="dxa"/>
          </w:tcPr>
          <w:p w14:paraId="5B192302" w14:textId="55A4DBFE" w:rsidR="002E3656" w:rsidRPr="00073A09" w:rsidRDefault="002E3656" w:rsidP="00073A09">
            <w:pPr>
              <w:rPr>
                <w:sz w:val="20"/>
                <w:szCs w:val="20"/>
              </w:rPr>
            </w:pPr>
          </w:p>
        </w:tc>
      </w:tr>
    </w:tbl>
    <w:p w14:paraId="1DB6D3CA" w14:textId="63099CD0" w:rsidR="00850D26" w:rsidRDefault="00850D26"/>
    <w:p w14:paraId="180BD427" w14:textId="17ED5162" w:rsidR="00850D26" w:rsidRDefault="00850D26">
      <w:r>
        <w:rPr>
          <w:noProof/>
        </w:rPr>
        <mc:AlternateContent>
          <mc:Choice Requires="wps">
            <w:drawing>
              <wp:anchor distT="0" distB="0" distL="114300" distR="114300" simplePos="0" relativeHeight="251660288" behindDoc="0" locked="0" layoutInCell="1" allowOverlap="1" wp14:anchorId="6E271E6A" wp14:editId="31E1820E">
                <wp:simplePos x="0" y="0"/>
                <wp:positionH relativeFrom="margin">
                  <wp:align>left</wp:align>
                </wp:positionH>
                <wp:positionV relativeFrom="paragraph">
                  <wp:posOffset>10160</wp:posOffset>
                </wp:positionV>
                <wp:extent cx="6477000" cy="43205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6477000" cy="4320540"/>
                        </a:xfrm>
                        <a:prstGeom prst="rect">
                          <a:avLst/>
                        </a:prstGeom>
                        <a:noFill/>
                        <a:ln w="6350">
                          <a:noFill/>
                        </a:ln>
                      </wps:spPr>
                      <wps:txbx>
                        <w:txbxContent>
                          <w:p w14:paraId="2B1369D7" w14:textId="51EB4B1C" w:rsidR="002E3656" w:rsidRDefault="002E3656">
                            <w:pPr>
                              <w:rPr>
                                <w:sz w:val="20"/>
                                <w:szCs w:val="20"/>
                              </w:rPr>
                            </w:pPr>
                            <w:r>
                              <w:rPr>
                                <w:sz w:val="20"/>
                                <w:szCs w:val="20"/>
                              </w:rPr>
                              <w:t>Note: Group reservations are only available on NON-SCHOOL DAYS / June through September</w:t>
                            </w:r>
                          </w:p>
                          <w:p w14:paraId="4AAD5C18" w14:textId="18CAFCE1" w:rsidR="002E3656" w:rsidRDefault="002E3656">
                            <w:pPr>
                              <w:rPr>
                                <w:sz w:val="20"/>
                                <w:szCs w:val="20"/>
                              </w:rPr>
                            </w:pPr>
                            <w:r>
                              <w:rPr>
                                <w:sz w:val="20"/>
                                <w:szCs w:val="20"/>
                              </w:rPr>
                              <w:t>Group Activities:</w:t>
                            </w:r>
                          </w:p>
                          <w:p w14:paraId="3E53F351" w14:textId="6DCA5082" w:rsidR="002E3656" w:rsidRDefault="002E3656" w:rsidP="002E3656">
                            <w:pPr>
                              <w:pStyle w:val="ListParagraph"/>
                              <w:numPr>
                                <w:ilvl w:val="0"/>
                                <w:numId w:val="1"/>
                              </w:numPr>
                              <w:rPr>
                                <w:sz w:val="20"/>
                                <w:szCs w:val="20"/>
                              </w:rPr>
                            </w:pPr>
                            <w:r>
                              <w:rPr>
                                <w:sz w:val="20"/>
                                <w:szCs w:val="20"/>
                              </w:rPr>
                              <w:t xml:space="preserve">Anyone wishing to use Green’s Park for a group outing must make a reservation at least one week in advance at the Village offices. </w:t>
                            </w:r>
                          </w:p>
                          <w:p w14:paraId="057F7E78" w14:textId="67716D17" w:rsidR="002E3656" w:rsidRDefault="002E3656" w:rsidP="002E3656">
                            <w:pPr>
                              <w:pStyle w:val="ListParagraph"/>
                              <w:numPr>
                                <w:ilvl w:val="0"/>
                                <w:numId w:val="1"/>
                              </w:numPr>
                              <w:rPr>
                                <w:sz w:val="20"/>
                                <w:szCs w:val="20"/>
                              </w:rPr>
                            </w:pPr>
                            <w:r>
                              <w:rPr>
                                <w:sz w:val="20"/>
                                <w:szCs w:val="20"/>
                              </w:rPr>
                              <w:t xml:space="preserve">A group is defined as a collection of non-immediate family members larger than 10 people. </w:t>
                            </w:r>
                          </w:p>
                          <w:p w14:paraId="0572FED3" w14:textId="2A26FB1E" w:rsidR="002E3656" w:rsidRDefault="002E3656" w:rsidP="002E3656">
                            <w:pPr>
                              <w:pStyle w:val="ListParagraph"/>
                              <w:numPr>
                                <w:ilvl w:val="0"/>
                                <w:numId w:val="1"/>
                              </w:numPr>
                              <w:rPr>
                                <w:sz w:val="20"/>
                                <w:szCs w:val="20"/>
                              </w:rPr>
                            </w:pPr>
                            <w:r>
                              <w:rPr>
                                <w:sz w:val="20"/>
                                <w:szCs w:val="20"/>
                              </w:rPr>
                              <w:t xml:space="preserve">Because is it necessary to have extra lifeguards on duty when a </w:t>
                            </w:r>
                            <w:r w:rsidR="006F59CF">
                              <w:rPr>
                                <w:sz w:val="20"/>
                                <w:szCs w:val="20"/>
                              </w:rPr>
                              <w:t>g</w:t>
                            </w:r>
                            <w:r>
                              <w:rPr>
                                <w:sz w:val="20"/>
                                <w:szCs w:val="20"/>
                              </w:rPr>
                              <w:t xml:space="preserve">roup is scheduled to use Green’s Park an appropriate fee must be paid when the reservation is made. </w:t>
                            </w:r>
                          </w:p>
                          <w:tbl>
                            <w:tblPr>
                              <w:tblStyle w:val="TableGrid"/>
                              <w:tblW w:w="0" w:type="auto"/>
                              <w:tblInd w:w="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6"/>
                              <w:gridCol w:w="2149"/>
                              <w:gridCol w:w="1497"/>
                              <w:gridCol w:w="1963"/>
                            </w:tblGrid>
                            <w:tr w:rsidR="009B7385" w14:paraId="53476A9A" w14:textId="77777777" w:rsidTr="009B7385">
                              <w:trPr>
                                <w:trHeight w:val="405"/>
                              </w:trPr>
                              <w:tc>
                                <w:tcPr>
                                  <w:tcW w:w="6352" w:type="dxa"/>
                                  <w:gridSpan w:val="3"/>
                                </w:tcPr>
                                <w:p w14:paraId="24068229" w14:textId="14BBB4E0" w:rsidR="009B7385" w:rsidRDefault="009B7385" w:rsidP="009B7385">
                                  <w:pPr>
                                    <w:kinsoku w:val="0"/>
                                    <w:overflowPunct w:val="0"/>
                                    <w:spacing w:before="43" w:line="229" w:lineRule="exact"/>
                                    <w:textAlignment w:val="baseline"/>
                                    <w:rPr>
                                      <w:rFonts w:ascii="Calibri" w:hAnsi="Calibri" w:cs="Calibri"/>
                                      <w:bCs/>
                                      <w:spacing w:val="-1"/>
                                    </w:rPr>
                                  </w:pPr>
                                  <w:r>
                                    <w:rPr>
                                      <w:rFonts w:ascii="Calibri" w:hAnsi="Calibri" w:cs="Calibri"/>
                                      <w:bCs/>
                                      <w:spacing w:val="-1"/>
                                    </w:rPr>
                                    <w:t xml:space="preserve"> Lifeguard:</w:t>
                                  </w:r>
                                  <w:r w:rsidR="004E1BC9">
                                    <w:rPr>
                                      <w:rFonts w:ascii="Calibri" w:hAnsi="Calibri" w:cs="Calibri"/>
                                      <w:bCs/>
                                      <w:spacing w:val="-1"/>
                                    </w:rPr>
                                    <w:t xml:space="preserve">                                           </w:t>
                                  </w:r>
                                  <w:r w:rsidR="007378C7">
                                    <w:rPr>
                                      <w:rFonts w:ascii="Calibri" w:hAnsi="Calibri" w:cs="Calibri"/>
                                      <w:bCs/>
                                      <w:spacing w:val="-1"/>
                                    </w:rPr>
                                    <w:t xml:space="preserve">                                    </w:t>
                                  </w:r>
                                  <w:r w:rsidR="004E1BC9">
                                    <w:rPr>
                                      <w:rFonts w:ascii="Calibri" w:hAnsi="Calibri" w:cs="Calibri"/>
                                      <w:bCs/>
                                      <w:spacing w:val="-1"/>
                                    </w:rPr>
                                    <w:t xml:space="preserve">  Non-Resident</w:t>
                                  </w:r>
                                </w:p>
                              </w:tc>
                              <w:tc>
                                <w:tcPr>
                                  <w:tcW w:w="1963" w:type="dxa"/>
                                </w:tcPr>
                                <w:p w14:paraId="28BC1A3D" w14:textId="015E3367" w:rsidR="009B7385" w:rsidRPr="00431408" w:rsidRDefault="004E1BC9" w:rsidP="009B7385">
                                  <w:pPr>
                                    <w:kinsoku w:val="0"/>
                                    <w:overflowPunct w:val="0"/>
                                    <w:spacing w:before="43" w:line="229" w:lineRule="exact"/>
                                    <w:textAlignment w:val="baseline"/>
                                    <w:rPr>
                                      <w:rFonts w:ascii="Calibri" w:hAnsi="Calibri" w:cs="Calibri"/>
                                      <w:bCs/>
                                      <w:spacing w:val="-1"/>
                                    </w:rPr>
                                  </w:pPr>
                                  <w:r>
                                    <w:rPr>
                                      <w:rFonts w:ascii="Calibri" w:hAnsi="Calibri" w:cs="Calibri"/>
                                      <w:bCs/>
                                      <w:spacing w:val="-1"/>
                                    </w:rPr>
                                    <w:t>Village Resident</w:t>
                                  </w:r>
                                </w:p>
                              </w:tc>
                            </w:tr>
                            <w:tr w:rsidR="009B7385" w14:paraId="1E4254A3" w14:textId="77777777" w:rsidTr="009B7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2706" w:type="dxa"/>
                                </w:tcPr>
                                <w:p w14:paraId="75D18AFB" w14:textId="77777777" w:rsidR="009B7385" w:rsidRPr="00431408" w:rsidRDefault="009B7385" w:rsidP="009B7385">
                                  <w:pPr>
                                    <w:kinsoku w:val="0"/>
                                    <w:overflowPunct w:val="0"/>
                                    <w:spacing w:before="43" w:line="229" w:lineRule="exact"/>
                                    <w:textAlignment w:val="baseline"/>
                                    <w:rPr>
                                      <w:rFonts w:ascii="Calibri" w:hAnsi="Calibri" w:cs="Calibri"/>
                                      <w:bCs/>
                                      <w:spacing w:val="-1"/>
                                    </w:rPr>
                                  </w:pPr>
                                  <w:r>
                                    <w:rPr>
                                      <w:rFonts w:ascii="Calibri" w:hAnsi="Calibri" w:cs="Calibri"/>
                                      <w:bCs/>
                                      <w:spacing w:val="-1"/>
                                    </w:rPr>
                                    <w:t>Monday through Friday</w:t>
                                  </w:r>
                                </w:p>
                              </w:tc>
                              <w:tc>
                                <w:tcPr>
                                  <w:tcW w:w="2149" w:type="dxa"/>
                                </w:tcPr>
                                <w:p w14:paraId="02CDB4C0" w14:textId="77777777" w:rsidR="009B7385" w:rsidRPr="00431408" w:rsidRDefault="009B7385" w:rsidP="009B7385">
                                  <w:pPr>
                                    <w:kinsoku w:val="0"/>
                                    <w:overflowPunct w:val="0"/>
                                    <w:spacing w:before="43" w:line="229" w:lineRule="exact"/>
                                    <w:textAlignment w:val="baseline"/>
                                    <w:rPr>
                                      <w:rFonts w:ascii="Calibri" w:hAnsi="Calibri" w:cs="Calibri"/>
                                      <w:bCs/>
                                      <w:spacing w:val="-1"/>
                                    </w:rPr>
                                  </w:pPr>
                                  <w:r>
                                    <w:rPr>
                                      <w:rFonts w:ascii="Calibri" w:hAnsi="Calibri" w:cs="Calibri"/>
                                      <w:bCs/>
                                      <w:spacing w:val="-1"/>
                                    </w:rPr>
                                    <w:t>Half Day</w:t>
                                  </w:r>
                                </w:p>
                              </w:tc>
                              <w:tc>
                                <w:tcPr>
                                  <w:tcW w:w="1497" w:type="dxa"/>
                                </w:tcPr>
                                <w:p w14:paraId="289BDD14" w14:textId="77777777" w:rsidR="009B7385" w:rsidRPr="00431408" w:rsidRDefault="009B7385" w:rsidP="009B7385">
                                  <w:pPr>
                                    <w:kinsoku w:val="0"/>
                                    <w:overflowPunct w:val="0"/>
                                    <w:spacing w:before="43" w:line="229" w:lineRule="exact"/>
                                    <w:textAlignment w:val="baseline"/>
                                    <w:rPr>
                                      <w:rFonts w:ascii="Calibri" w:hAnsi="Calibri" w:cs="Calibri"/>
                                      <w:bCs/>
                                      <w:spacing w:val="-1"/>
                                    </w:rPr>
                                  </w:pPr>
                                  <w:r>
                                    <w:rPr>
                                      <w:rFonts w:ascii="Calibri" w:hAnsi="Calibri" w:cs="Calibri"/>
                                      <w:bCs/>
                                      <w:spacing w:val="-1"/>
                                    </w:rPr>
                                    <w:t>$100.00</w:t>
                                  </w:r>
                                </w:p>
                              </w:tc>
                              <w:tc>
                                <w:tcPr>
                                  <w:tcW w:w="1963" w:type="dxa"/>
                                </w:tcPr>
                                <w:p w14:paraId="7E7D0C00" w14:textId="77777777" w:rsidR="009B7385" w:rsidRPr="00431408" w:rsidRDefault="009B7385" w:rsidP="009B7385">
                                  <w:pPr>
                                    <w:kinsoku w:val="0"/>
                                    <w:overflowPunct w:val="0"/>
                                    <w:spacing w:before="43" w:line="229" w:lineRule="exact"/>
                                    <w:textAlignment w:val="baseline"/>
                                    <w:rPr>
                                      <w:rFonts w:ascii="Calibri" w:hAnsi="Calibri" w:cs="Calibri"/>
                                      <w:bCs/>
                                      <w:spacing w:val="-1"/>
                                    </w:rPr>
                                  </w:pPr>
                                  <w:r>
                                    <w:rPr>
                                      <w:rFonts w:ascii="Calibri" w:hAnsi="Calibri" w:cs="Calibri"/>
                                      <w:bCs/>
                                      <w:spacing w:val="-1"/>
                                    </w:rPr>
                                    <w:t>$50.00</w:t>
                                  </w:r>
                                </w:p>
                              </w:tc>
                            </w:tr>
                            <w:tr w:rsidR="009B7385" w14:paraId="554F9E1D" w14:textId="77777777" w:rsidTr="009B7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2706" w:type="dxa"/>
                                </w:tcPr>
                                <w:p w14:paraId="71B5B5C6" w14:textId="77777777" w:rsidR="009B7385" w:rsidRPr="00431408" w:rsidRDefault="009B7385" w:rsidP="009B7385">
                                  <w:pPr>
                                    <w:kinsoku w:val="0"/>
                                    <w:overflowPunct w:val="0"/>
                                    <w:spacing w:before="43" w:line="229" w:lineRule="exact"/>
                                    <w:textAlignment w:val="baseline"/>
                                    <w:rPr>
                                      <w:rFonts w:ascii="Calibri" w:hAnsi="Calibri" w:cs="Calibri"/>
                                      <w:bCs/>
                                      <w:spacing w:val="-1"/>
                                    </w:rPr>
                                  </w:pPr>
                                </w:p>
                              </w:tc>
                              <w:tc>
                                <w:tcPr>
                                  <w:tcW w:w="2149" w:type="dxa"/>
                                </w:tcPr>
                                <w:p w14:paraId="630B4E7C" w14:textId="77777777" w:rsidR="009B7385" w:rsidRPr="00431408" w:rsidRDefault="009B7385" w:rsidP="009B7385">
                                  <w:pPr>
                                    <w:kinsoku w:val="0"/>
                                    <w:overflowPunct w:val="0"/>
                                    <w:spacing w:before="43" w:line="229" w:lineRule="exact"/>
                                    <w:textAlignment w:val="baseline"/>
                                    <w:rPr>
                                      <w:rFonts w:ascii="Calibri" w:hAnsi="Calibri" w:cs="Calibri"/>
                                      <w:bCs/>
                                      <w:spacing w:val="-1"/>
                                    </w:rPr>
                                  </w:pPr>
                                  <w:r>
                                    <w:rPr>
                                      <w:rFonts w:ascii="Calibri" w:hAnsi="Calibri" w:cs="Calibri"/>
                                      <w:bCs/>
                                      <w:spacing w:val="-1"/>
                                    </w:rPr>
                                    <w:t>Full Day</w:t>
                                  </w:r>
                                </w:p>
                              </w:tc>
                              <w:tc>
                                <w:tcPr>
                                  <w:tcW w:w="1497" w:type="dxa"/>
                                </w:tcPr>
                                <w:p w14:paraId="43CED811" w14:textId="77777777" w:rsidR="009B7385" w:rsidRPr="00431408" w:rsidRDefault="009B7385" w:rsidP="009B7385">
                                  <w:pPr>
                                    <w:kinsoku w:val="0"/>
                                    <w:overflowPunct w:val="0"/>
                                    <w:spacing w:before="43" w:line="229" w:lineRule="exact"/>
                                    <w:textAlignment w:val="baseline"/>
                                    <w:rPr>
                                      <w:rFonts w:ascii="Calibri" w:hAnsi="Calibri" w:cs="Calibri"/>
                                      <w:bCs/>
                                      <w:spacing w:val="-1"/>
                                    </w:rPr>
                                  </w:pPr>
                                  <w:r>
                                    <w:rPr>
                                      <w:rFonts w:ascii="Calibri" w:hAnsi="Calibri" w:cs="Calibri"/>
                                      <w:bCs/>
                                      <w:spacing w:val="-1"/>
                                    </w:rPr>
                                    <w:t>$175.00</w:t>
                                  </w:r>
                                </w:p>
                              </w:tc>
                              <w:tc>
                                <w:tcPr>
                                  <w:tcW w:w="1963" w:type="dxa"/>
                                </w:tcPr>
                                <w:p w14:paraId="7143E907" w14:textId="77777777" w:rsidR="009B7385" w:rsidRPr="00431408" w:rsidRDefault="009B7385" w:rsidP="009B7385">
                                  <w:pPr>
                                    <w:kinsoku w:val="0"/>
                                    <w:overflowPunct w:val="0"/>
                                    <w:spacing w:before="43" w:line="229" w:lineRule="exact"/>
                                    <w:textAlignment w:val="baseline"/>
                                    <w:rPr>
                                      <w:rFonts w:ascii="Calibri" w:hAnsi="Calibri" w:cs="Calibri"/>
                                      <w:bCs/>
                                      <w:spacing w:val="-1"/>
                                    </w:rPr>
                                  </w:pPr>
                                  <w:r>
                                    <w:rPr>
                                      <w:rFonts w:ascii="Calibri" w:hAnsi="Calibri" w:cs="Calibri"/>
                                      <w:bCs/>
                                      <w:spacing w:val="-1"/>
                                    </w:rPr>
                                    <w:t>$75.00</w:t>
                                  </w:r>
                                </w:p>
                              </w:tc>
                            </w:tr>
                            <w:tr w:rsidR="009B7385" w14:paraId="46324119" w14:textId="77777777" w:rsidTr="009B7385">
                              <w:trPr>
                                <w:trHeight w:val="327"/>
                              </w:trPr>
                              <w:tc>
                                <w:tcPr>
                                  <w:tcW w:w="6352" w:type="dxa"/>
                                  <w:gridSpan w:val="3"/>
                                </w:tcPr>
                                <w:p w14:paraId="6A71A004" w14:textId="4719F1E4" w:rsidR="009B7385" w:rsidRPr="00431408" w:rsidRDefault="009B7385" w:rsidP="009B7385">
                                  <w:pPr>
                                    <w:kinsoku w:val="0"/>
                                    <w:overflowPunct w:val="0"/>
                                    <w:spacing w:before="43" w:line="229" w:lineRule="exact"/>
                                    <w:textAlignment w:val="baseline"/>
                                    <w:rPr>
                                      <w:rFonts w:ascii="Calibri" w:hAnsi="Calibri" w:cs="Calibri"/>
                                      <w:bCs/>
                                      <w:spacing w:val="-1"/>
                                    </w:rPr>
                                  </w:pPr>
                                  <w:r>
                                    <w:rPr>
                                      <w:rFonts w:ascii="Calibri" w:hAnsi="Calibri" w:cs="Calibri"/>
                                      <w:bCs/>
                                      <w:spacing w:val="-1"/>
                                    </w:rPr>
                                    <w:t xml:space="preserve">Saturday/Sunday Available </w:t>
                                  </w:r>
                                  <w:r w:rsidR="004E1BC9">
                                    <w:rPr>
                                      <w:rFonts w:ascii="Calibri" w:hAnsi="Calibri" w:cs="Calibri"/>
                                      <w:bCs/>
                                      <w:spacing w:val="-1"/>
                                    </w:rPr>
                                    <w:t>Noon</w:t>
                                  </w:r>
                                  <w:r w:rsidR="00FA5034">
                                    <w:rPr>
                                      <w:rFonts w:ascii="Calibri" w:hAnsi="Calibri" w:cs="Calibri"/>
                                      <w:bCs/>
                                      <w:spacing w:val="-1"/>
                                    </w:rPr>
                                    <w:t>.</w:t>
                                  </w:r>
                                  <w:r>
                                    <w:rPr>
                                      <w:rFonts w:ascii="Calibri" w:hAnsi="Calibri" w:cs="Calibri"/>
                                      <w:bCs/>
                                      <w:spacing w:val="-1"/>
                                    </w:rPr>
                                    <w:t xml:space="preserve"> – 8:00 p.m.</w:t>
                                  </w:r>
                                </w:p>
                              </w:tc>
                              <w:tc>
                                <w:tcPr>
                                  <w:tcW w:w="1963" w:type="dxa"/>
                                </w:tcPr>
                                <w:p w14:paraId="24149F5C" w14:textId="77777777" w:rsidR="009B7385" w:rsidRPr="00431408" w:rsidRDefault="009B7385" w:rsidP="009B7385">
                                  <w:pPr>
                                    <w:kinsoku w:val="0"/>
                                    <w:overflowPunct w:val="0"/>
                                    <w:spacing w:before="43" w:line="229" w:lineRule="exact"/>
                                    <w:textAlignment w:val="baseline"/>
                                    <w:rPr>
                                      <w:rFonts w:ascii="Calibri" w:hAnsi="Calibri" w:cs="Calibri"/>
                                      <w:bCs/>
                                      <w:spacing w:val="-1"/>
                                    </w:rPr>
                                  </w:pPr>
                                </w:p>
                              </w:tc>
                            </w:tr>
                            <w:tr w:rsidR="009B7385" w14:paraId="1B863371" w14:textId="77777777" w:rsidTr="009B7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2706" w:type="dxa"/>
                                </w:tcPr>
                                <w:p w14:paraId="10F82A29" w14:textId="77777777" w:rsidR="009B7385" w:rsidRPr="00431408" w:rsidRDefault="009B7385" w:rsidP="009B7385">
                                  <w:pPr>
                                    <w:kinsoku w:val="0"/>
                                    <w:overflowPunct w:val="0"/>
                                    <w:spacing w:before="43" w:line="229" w:lineRule="exact"/>
                                    <w:textAlignment w:val="baseline"/>
                                    <w:rPr>
                                      <w:rFonts w:ascii="Calibri" w:hAnsi="Calibri" w:cs="Calibri"/>
                                      <w:bCs/>
                                      <w:spacing w:val="-1"/>
                                    </w:rPr>
                                  </w:pPr>
                                </w:p>
                              </w:tc>
                              <w:tc>
                                <w:tcPr>
                                  <w:tcW w:w="2149" w:type="dxa"/>
                                </w:tcPr>
                                <w:p w14:paraId="1B7624B7" w14:textId="77777777" w:rsidR="009B7385" w:rsidRPr="00431408" w:rsidRDefault="009B7385" w:rsidP="009B7385">
                                  <w:pPr>
                                    <w:kinsoku w:val="0"/>
                                    <w:overflowPunct w:val="0"/>
                                    <w:spacing w:before="43" w:line="229" w:lineRule="exact"/>
                                    <w:textAlignment w:val="baseline"/>
                                    <w:rPr>
                                      <w:rFonts w:ascii="Calibri" w:hAnsi="Calibri" w:cs="Calibri"/>
                                      <w:bCs/>
                                      <w:spacing w:val="-1"/>
                                    </w:rPr>
                                  </w:pPr>
                                  <w:r>
                                    <w:rPr>
                                      <w:rFonts w:ascii="Calibri" w:hAnsi="Calibri" w:cs="Calibri"/>
                                      <w:bCs/>
                                      <w:spacing w:val="-1"/>
                                    </w:rPr>
                                    <w:t>Half Day</w:t>
                                  </w:r>
                                </w:p>
                              </w:tc>
                              <w:tc>
                                <w:tcPr>
                                  <w:tcW w:w="1497" w:type="dxa"/>
                                </w:tcPr>
                                <w:p w14:paraId="1E6B2E57" w14:textId="77777777" w:rsidR="009B7385" w:rsidRPr="00431408" w:rsidRDefault="009B7385" w:rsidP="009B7385">
                                  <w:pPr>
                                    <w:kinsoku w:val="0"/>
                                    <w:overflowPunct w:val="0"/>
                                    <w:spacing w:before="43" w:line="229" w:lineRule="exact"/>
                                    <w:textAlignment w:val="baseline"/>
                                    <w:rPr>
                                      <w:rFonts w:ascii="Calibri" w:hAnsi="Calibri" w:cs="Calibri"/>
                                      <w:bCs/>
                                      <w:spacing w:val="-1"/>
                                    </w:rPr>
                                  </w:pPr>
                                  <w:r>
                                    <w:rPr>
                                      <w:rFonts w:ascii="Calibri" w:hAnsi="Calibri" w:cs="Calibri"/>
                                      <w:bCs/>
                                      <w:spacing w:val="-1"/>
                                    </w:rPr>
                                    <w:t>$175.00</w:t>
                                  </w:r>
                                </w:p>
                              </w:tc>
                              <w:tc>
                                <w:tcPr>
                                  <w:tcW w:w="1963" w:type="dxa"/>
                                </w:tcPr>
                                <w:p w14:paraId="10DD7961" w14:textId="77777777" w:rsidR="009B7385" w:rsidRPr="00431408" w:rsidRDefault="009B7385" w:rsidP="009B7385">
                                  <w:pPr>
                                    <w:kinsoku w:val="0"/>
                                    <w:overflowPunct w:val="0"/>
                                    <w:spacing w:before="43" w:line="229" w:lineRule="exact"/>
                                    <w:textAlignment w:val="baseline"/>
                                    <w:rPr>
                                      <w:rFonts w:ascii="Calibri" w:hAnsi="Calibri" w:cs="Calibri"/>
                                      <w:bCs/>
                                      <w:spacing w:val="-1"/>
                                    </w:rPr>
                                  </w:pPr>
                                  <w:r>
                                    <w:rPr>
                                      <w:rFonts w:ascii="Calibri" w:hAnsi="Calibri" w:cs="Calibri"/>
                                      <w:bCs/>
                                      <w:spacing w:val="-1"/>
                                    </w:rPr>
                                    <w:t>$75.00</w:t>
                                  </w:r>
                                </w:p>
                              </w:tc>
                            </w:tr>
                            <w:tr w:rsidR="009B7385" w14:paraId="27AC6246" w14:textId="77777777" w:rsidTr="009B7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2706" w:type="dxa"/>
                                </w:tcPr>
                                <w:p w14:paraId="0670282F" w14:textId="77777777" w:rsidR="009B7385" w:rsidRPr="00431408" w:rsidRDefault="009B7385" w:rsidP="009B7385">
                                  <w:pPr>
                                    <w:kinsoku w:val="0"/>
                                    <w:overflowPunct w:val="0"/>
                                    <w:spacing w:before="43" w:line="229" w:lineRule="exact"/>
                                    <w:textAlignment w:val="baseline"/>
                                    <w:rPr>
                                      <w:rFonts w:ascii="Calibri" w:hAnsi="Calibri" w:cs="Calibri"/>
                                      <w:bCs/>
                                      <w:spacing w:val="-1"/>
                                    </w:rPr>
                                  </w:pPr>
                                </w:p>
                              </w:tc>
                              <w:tc>
                                <w:tcPr>
                                  <w:tcW w:w="2149" w:type="dxa"/>
                                </w:tcPr>
                                <w:p w14:paraId="17C2340C" w14:textId="77777777" w:rsidR="009B7385" w:rsidRPr="00431408" w:rsidRDefault="009B7385" w:rsidP="009B7385">
                                  <w:pPr>
                                    <w:kinsoku w:val="0"/>
                                    <w:overflowPunct w:val="0"/>
                                    <w:spacing w:before="43" w:line="229" w:lineRule="exact"/>
                                    <w:textAlignment w:val="baseline"/>
                                    <w:rPr>
                                      <w:rFonts w:ascii="Calibri" w:hAnsi="Calibri" w:cs="Calibri"/>
                                      <w:bCs/>
                                      <w:spacing w:val="-1"/>
                                    </w:rPr>
                                  </w:pPr>
                                  <w:r>
                                    <w:rPr>
                                      <w:rFonts w:ascii="Calibri" w:hAnsi="Calibri" w:cs="Calibri"/>
                                      <w:bCs/>
                                      <w:spacing w:val="-1"/>
                                    </w:rPr>
                                    <w:t>Full Day</w:t>
                                  </w:r>
                                </w:p>
                              </w:tc>
                              <w:tc>
                                <w:tcPr>
                                  <w:tcW w:w="1497" w:type="dxa"/>
                                </w:tcPr>
                                <w:p w14:paraId="105360D7" w14:textId="77777777" w:rsidR="009B7385" w:rsidRPr="00431408" w:rsidRDefault="009B7385" w:rsidP="009B7385">
                                  <w:pPr>
                                    <w:kinsoku w:val="0"/>
                                    <w:overflowPunct w:val="0"/>
                                    <w:spacing w:before="43" w:line="229" w:lineRule="exact"/>
                                    <w:textAlignment w:val="baseline"/>
                                    <w:rPr>
                                      <w:rFonts w:ascii="Calibri" w:hAnsi="Calibri" w:cs="Calibri"/>
                                      <w:bCs/>
                                      <w:spacing w:val="-1"/>
                                    </w:rPr>
                                  </w:pPr>
                                  <w:r>
                                    <w:rPr>
                                      <w:rFonts w:ascii="Calibri" w:hAnsi="Calibri" w:cs="Calibri"/>
                                      <w:bCs/>
                                      <w:spacing w:val="-1"/>
                                    </w:rPr>
                                    <w:t>$200.00</w:t>
                                  </w:r>
                                </w:p>
                              </w:tc>
                              <w:tc>
                                <w:tcPr>
                                  <w:tcW w:w="1963" w:type="dxa"/>
                                </w:tcPr>
                                <w:p w14:paraId="69B6DF96" w14:textId="77777777" w:rsidR="009B7385" w:rsidRPr="00431408" w:rsidRDefault="009B7385" w:rsidP="009B7385">
                                  <w:pPr>
                                    <w:kinsoku w:val="0"/>
                                    <w:overflowPunct w:val="0"/>
                                    <w:spacing w:before="43" w:line="229" w:lineRule="exact"/>
                                    <w:textAlignment w:val="baseline"/>
                                    <w:rPr>
                                      <w:rFonts w:ascii="Calibri" w:hAnsi="Calibri" w:cs="Calibri"/>
                                      <w:bCs/>
                                      <w:spacing w:val="-1"/>
                                    </w:rPr>
                                  </w:pPr>
                                  <w:r>
                                    <w:rPr>
                                      <w:rFonts w:ascii="Calibri" w:hAnsi="Calibri" w:cs="Calibri"/>
                                      <w:bCs/>
                                      <w:spacing w:val="-1"/>
                                    </w:rPr>
                                    <w:t>$100.00</w:t>
                                  </w:r>
                                </w:p>
                              </w:tc>
                            </w:tr>
                          </w:tbl>
                          <w:p w14:paraId="31D3236A" w14:textId="77777777" w:rsidR="00CB396D" w:rsidRDefault="00CB396D" w:rsidP="00CB396D">
                            <w:pPr>
                              <w:spacing w:after="0"/>
                              <w:rPr>
                                <w:sz w:val="20"/>
                                <w:szCs w:val="20"/>
                              </w:rPr>
                            </w:pPr>
                          </w:p>
                          <w:p w14:paraId="1D851E7A" w14:textId="0CEECE20" w:rsidR="00715D04" w:rsidRDefault="002E3656" w:rsidP="002E3656">
                            <w:pPr>
                              <w:pStyle w:val="ListParagraph"/>
                              <w:numPr>
                                <w:ilvl w:val="0"/>
                                <w:numId w:val="1"/>
                              </w:numPr>
                              <w:rPr>
                                <w:sz w:val="20"/>
                                <w:szCs w:val="20"/>
                              </w:rPr>
                            </w:pPr>
                            <w:r>
                              <w:rPr>
                                <w:sz w:val="20"/>
                                <w:szCs w:val="20"/>
                              </w:rPr>
                              <w:t>The reservation must be made for a specific number of hours. Half days are considered four</w:t>
                            </w:r>
                            <w:r w:rsidR="00C57447">
                              <w:rPr>
                                <w:sz w:val="20"/>
                                <w:szCs w:val="20"/>
                              </w:rPr>
                              <w:t>-</w:t>
                            </w:r>
                            <w:r>
                              <w:rPr>
                                <w:sz w:val="20"/>
                                <w:szCs w:val="20"/>
                              </w:rPr>
                              <w:t xml:space="preserve">hour increments. Full days are Monday – Thursday </w:t>
                            </w:r>
                            <w:r w:rsidR="000B2827">
                              <w:rPr>
                                <w:sz w:val="20"/>
                                <w:szCs w:val="20"/>
                              </w:rPr>
                              <w:t>11:00 a.m.</w:t>
                            </w:r>
                            <w:r w:rsidR="00715D04">
                              <w:rPr>
                                <w:sz w:val="20"/>
                                <w:szCs w:val="20"/>
                              </w:rPr>
                              <w:t xml:space="preserve"> to 5:00 p.m. and Friday – Sunday </w:t>
                            </w:r>
                            <w:r w:rsidR="000B2827">
                              <w:rPr>
                                <w:sz w:val="20"/>
                                <w:szCs w:val="20"/>
                              </w:rPr>
                              <w:t>11:00 a.m.</w:t>
                            </w:r>
                            <w:r w:rsidR="00715D04">
                              <w:rPr>
                                <w:sz w:val="20"/>
                                <w:szCs w:val="20"/>
                              </w:rPr>
                              <w:t xml:space="preserve"> to 8:00 p.m.</w:t>
                            </w:r>
                          </w:p>
                          <w:p w14:paraId="12771983" w14:textId="7A133DC5" w:rsidR="002E3656" w:rsidRPr="00471975" w:rsidRDefault="00715D04" w:rsidP="002E3656">
                            <w:pPr>
                              <w:pStyle w:val="ListParagraph"/>
                              <w:numPr>
                                <w:ilvl w:val="0"/>
                                <w:numId w:val="1"/>
                              </w:numPr>
                              <w:rPr>
                                <w:sz w:val="20"/>
                                <w:szCs w:val="20"/>
                              </w:rPr>
                            </w:pPr>
                            <w:r w:rsidRPr="00471975">
                              <w:rPr>
                                <w:sz w:val="20"/>
                                <w:szCs w:val="20"/>
                              </w:rPr>
                              <w:t xml:space="preserve">The Group Park Pass will specify the exact hours between which the Pass is valid.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71E6A" id="Text Box 4" o:spid="_x0000_s1027" type="#_x0000_t202" style="position:absolute;margin-left:0;margin-top:.8pt;width:510pt;height:340.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" filled="f" stroked="f" strokeweight=".5pt">
                <v:textbox>
                  <w:txbxContent>
                    <w:p w14:paraId="2B1369D7" w14:textId="51EB4B1C" w:rsidR="002E3656" w:rsidRDefault="002E3656">
                      <w:pPr>
                        <w:rPr>
                          <w:sz w:val="20"/>
                          <w:szCs w:val="20"/>
                        </w:rPr>
                      </w:pPr>
                      <w:r>
                        <w:rPr>
                          <w:sz w:val="20"/>
                          <w:szCs w:val="20"/>
                        </w:rPr>
                        <w:t>Note: Group reservations are only available on NON-SCHOOL DAYS / June through September</w:t>
                      </w:r>
                    </w:p>
                    <w:p w14:paraId="4AAD5C18" w14:textId="18CAFCE1" w:rsidR="002E3656" w:rsidRDefault="002E3656">
                      <w:pPr>
                        <w:rPr>
                          <w:sz w:val="20"/>
                          <w:szCs w:val="20"/>
                        </w:rPr>
                      </w:pPr>
                      <w:r>
                        <w:rPr>
                          <w:sz w:val="20"/>
                          <w:szCs w:val="20"/>
                        </w:rPr>
                        <w:t>Group Activities:</w:t>
                      </w:r>
                    </w:p>
                    <w:p w14:paraId="3E53F351" w14:textId="6DCA5082" w:rsidR="002E3656" w:rsidRDefault="002E3656" w:rsidP="002E3656">
                      <w:pPr>
                        <w:pStyle w:val="ListParagraph"/>
                        <w:numPr>
                          <w:ilvl w:val="0"/>
                          <w:numId w:val="1"/>
                        </w:numPr>
                        <w:rPr>
                          <w:sz w:val="20"/>
                          <w:szCs w:val="20"/>
                        </w:rPr>
                      </w:pPr>
                      <w:r>
                        <w:rPr>
                          <w:sz w:val="20"/>
                          <w:szCs w:val="20"/>
                        </w:rPr>
                        <w:t xml:space="preserve">Anyone wishing to use Green’s Park for a group outing must make a reservation at least one week in advance at the Village offices. </w:t>
                      </w:r>
                    </w:p>
                    <w:p w14:paraId="057F7E78" w14:textId="67716D17" w:rsidR="002E3656" w:rsidRDefault="002E3656" w:rsidP="002E3656">
                      <w:pPr>
                        <w:pStyle w:val="ListParagraph"/>
                        <w:numPr>
                          <w:ilvl w:val="0"/>
                          <w:numId w:val="1"/>
                        </w:numPr>
                        <w:rPr>
                          <w:sz w:val="20"/>
                          <w:szCs w:val="20"/>
                        </w:rPr>
                      </w:pPr>
                      <w:r>
                        <w:rPr>
                          <w:sz w:val="20"/>
                          <w:szCs w:val="20"/>
                        </w:rPr>
                        <w:t xml:space="preserve">A group is defined as a collection of non-immediate family members larger than 10 people. </w:t>
                      </w:r>
                    </w:p>
                    <w:p w14:paraId="0572FED3" w14:textId="2A26FB1E" w:rsidR="002E3656" w:rsidRDefault="002E3656" w:rsidP="002E3656">
                      <w:pPr>
                        <w:pStyle w:val="ListParagraph"/>
                        <w:numPr>
                          <w:ilvl w:val="0"/>
                          <w:numId w:val="1"/>
                        </w:numPr>
                        <w:rPr>
                          <w:sz w:val="20"/>
                          <w:szCs w:val="20"/>
                        </w:rPr>
                      </w:pPr>
                      <w:r>
                        <w:rPr>
                          <w:sz w:val="20"/>
                          <w:szCs w:val="20"/>
                        </w:rPr>
                        <w:t xml:space="preserve">Because is it necessary to have extra lifeguards on duty when a </w:t>
                      </w:r>
                      <w:r w:rsidR="006F59CF">
                        <w:rPr>
                          <w:sz w:val="20"/>
                          <w:szCs w:val="20"/>
                        </w:rPr>
                        <w:t>g</w:t>
                      </w:r>
                      <w:r>
                        <w:rPr>
                          <w:sz w:val="20"/>
                          <w:szCs w:val="20"/>
                        </w:rPr>
                        <w:t xml:space="preserve">roup is scheduled to use Green’s Park an appropriate fee must be paid when the reservation is made. </w:t>
                      </w:r>
                    </w:p>
                    <w:tbl>
                      <w:tblPr>
                        <w:tblStyle w:val="TableGrid"/>
                        <w:tblW w:w="0" w:type="auto"/>
                        <w:tblInd w:w="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6"/>
                        <w:gridCol w:w="2149"/>
                        <w:gridCol w:w="1497"/>
                        <w:gridCol w:w="1963"/>
                      </w:tblGrid>
                      <w:tr w:rsidR="009B7385" w14:paraId="53476A9A" w14:textId="77777777" w:rsidTr="009B7385">
                        <w:trPr>
                          <w:trHeight w:val="405"/>
                        </w:trPr>
                        <w:tc>
                          <w:tcPr>
                            <w:tcW w:w="6352" w:type="dxa"/>
                            <w:gridSpan w:val="3"/>
                          </w:tcPr>
                          <w:p w14:paraId="24068229" w14:textId="14BBB4E0" w:rsidR="009B7385" w:rsidRDefault="009B7385" w:rsidP="009B7385">
                            <w:pPr>
                              <w:kinsoku w:val="0"/>
                              <w:overflowPunct w:val="0"/>
                              <w:spacing w:before="43" w:line="229" w:lineRule="exact"/>
                              <w:textAlignment w:val="baseline"/>
                              <w:rPr>
                                <w:rFonts w:ascii="Calibri" w:hAnsi="Calibri" w:cs="Calibri"/>
                                <w:bCs/>
                                <w:spacing w:val="-1"/>
                              </w:rPr>
                            </w:pPr>
                            <w:r>
                              <w:rPr>
                                <w:rFonts w:ascii="Calibri" w:hAnsi="Calibri" w:cs="Calibri"/>
                                <w:bCs/>
                                <w:spacing w:val="-1"/>
                              </w:rPr>
                              <w:t xml:space="preserve"> Lifeguard:</w:t>
                            </w:r>
                            <w:r w:rsidR="004E1BC9">
                              <w:rPr>
                                <w:rFonts w:ascii="Calibri" w:hAnsi="Calibri" w:cs="Calibri"/>
                                <w:bCs/>
                                <w:spacing w:val="-1"/>
                              </w:rPr>
                              <w:t xml:space="preserve">                                           </w:t>
                            </w:r>
                            <w:r w:rsidR="007378C7">
                              <w:rPr>
                                <w:rFonts w:ascii="Calibri" w:hAnsi="Calibri" w:cs="Calibri"/>
                                <w:bCs/>
                                <w:spacing w:val="-1"/>
                              </w:rPr>
                              <w:t xml:space="preserve">                                    </w:t>
                            </w:r>
                            <w:r w:rsidR="004E1BC9">
                              <w:rPr>
                                <w:rFonts w:ascii="Calibri" w:hAnsi="Calibri" w:cs="Calibri"/>
                                <w:bCs/>
                                <w:spacing w:val="-1"/>
                              </w:rPr>
                              <w:t xml:space="preserve">  Non-Resident</w:t>
                            </w:r>
                          </w:p>
                        </w:tc>
                        <w:tc>
                          <w:tcPr>
                            <w:tcW w:w="1963" w:type="dxa"/>
                          </w:tcPr>
                          <w:p w14:paraId="28BC1A3D" w14:textId="015E3367" w:rsidR="009B7385" w:rsidRPr="00431408" w:rsidRDefault="004E1BC9" w:rsidP="009B7385">
                            <w:pPr>
                              <w:kinsoku w:val="0"/>
                              <w:overflowPunct w:val="0"/>
                              <w:spacing w:before="43" w:line="229" w:lineRule="exact"/>
                              <w:textAlignment w:val="baseline"/>
                              <w:rPr>
                                <w:rFonts w:ascii="Calibri" w:hAnsi="Calibri" w:cs="Calibri"/>
                                <w:bCs/>
                                <w:spacing w:val="-1"/>
                              </w:rPr>
                            </w:pPr>
                            <w:r>
                              <w:rPr>
                                <w:rFonts w:ascii="Calibri" w:hAnsi="Calibri" w:cs="Calibri"/>
                                <w:bCs/>
                                <w:spacing w:val="-1"/>
                              </w:rPr>
                              <w:t>Village Resident</w:t>
                            </w:r>
                          </w:p>
                        </w:tc>
                      </w:tr>
                      <w:tr w:rsidR="009B7385" w14:paraId="1E4254A3" w14:textId="77777777" w:rsidTr="009B7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2706" w:type="dxa"/>
                          </w:tcPr>
                          <w:p w14:paraId="75D18AFB" w14:textId="77777777" w:rsidR="009B7385" w:rsidRPr="00431408" w:rsidRDefault="009B7385" w:rsidP="009B7385">
                            <w:pPr>
                              <w:kinsoku w:val="0"/>
                              <w:overflowPunct w:val="0"/>
                              <w:spacing w:before="43" w:line="229" w:lineRule="exact"/>
                              <w:textAlignment w:val="baseline"/>
                              <w:rPr>
                                <w:rFonts w:ascii="Calibri" w:hAnsi="Calibri" w:cs="Calibri"/>
                                <w:bCs/>
                                <w:spacing w:val="-1"/>
                              </w:rPr>
                            </w:pPr>
                            <w:r>
                              <w:rPr>
                                <w:rFonts w:ascii="Calibri" w:hAnsi="Calibri" w:cs="Calibri"/>
                                <w:bCs/>
                                <w:spacing w:val="-1"/>
                              </w:rPr>
                              <w:t>Monday through Friday</w:t>
                            </w:r>
                          </w:p>
                        </w:tc>
                        <w:tc>
                          <w:tcPr>
                            <w:tcW w:w="2149" w:type="dxa"/>
                          </w:tcPr>
                          <w:p w14:paraId="02CDB4C0" w14:textId="77777777" w:rsidR="009B7385" w:rsidRPr="00431408" w:rsidRDefault="009B7385" w:rsidP="009B7385">
                            <w:pPr>
                              <w:kinsoku w:val="0"/>
                              <w:overflowPunct w:val="0"/>
                              <w:spacing w:before="43" w:line="229" w:lineRule="exact"/>
                              <w:textAlignment w:val="baseline"/>
                              <w:rPr>
                                <w:rFonts w:ascii="Calibri" w:hAnsi="Calibri" w:cs="Calibri"/>
                                <w:bCs/>
                                <w:spacing w:val="-1"/>
                              </w:rPr>
                            </w:pPr>
                            <w:r>
                              <w:rPr>
                                <w:rFonts w:ascii="Calibri" w:hAnsi="Calibri" w:cs="Calibri"/>
                                <w:bCs/>
                                <w:spacing w:val="-1"/>
                              </w:rPr>
                              <w:t>Half Day</w:t>
                            </w:r>
                          </w:p>
                        </w:tc>
                        <w:tc>
                          <w:tcPr>
                            <w:tcW w:w="1497" w:type="dxa"/>
                          </w:tcPr>
                          <w:p w14:paraId="289BDD14" w14:textId="77777777" w:rsidR="009B7385" w:rsidRPr="00431408" w:rsidRDefault="009B7385" w:rsidP="009B7385">
                            <w:pPr>
                              <w:kinsoku w:val="0"/>
                              <w:overflowPunct w:val="0"/>
                              <w:spacing w:before="43" w:line="229" w:lineRule="exact"/>
                              <w:textAlignment w:val="baseline"/>
                              <w:rPr>
                                <w:rFonts w:ascii="Calibri" w:hAnsi="Calibri" w:cs="Calibri"/>
                                <w:bCs/>
                                <w:spacing w:val="-1"/>
                              </w:rPr>
                            </w:pPr>
                            <w:r>
                              <w:rPr>
                                <w:rFonts w:ascii="Calibri" w:hAnsi="Calibri" w:cs="Calibri"/>
                                <w:bCs/>
                                <w:spacing w:val="-1"/>
                              </w:rPr>
                              <w:t>$100.00</w:t>
                            </w:r>
                          </w:p>
                        </w:tc>
                        <w:tc>
                          <w:tcPr>
                            <w:tcW w:w="1963" w:type="dxa"/>
                          </w:tcPr>
                          <w:p w14:paraId="7E7D0C00" w14:textId="77777777" w:rsidR="009B7385" w:rsidRPr="00431408" w:rsidRDefault="009B7385" w:rsidP="009B7385">
                            <w:pPr>
                              <w:kinsoku w:val="0"/>
                              <w:overflowPunct w:val="0"/>
                              <w:spacing w:before="43" w:line="229" w:lineRule="exact"/>
                              <w:textAlignment w:val="baseline"/>
                              <w:rPr>
                                <w:rFonts w:ascii="Calibri" w:hAnsi="Calibri" w:cs="Calibri"/>
                                <w:bCs/>
                                <w:spacing w:val="-1"/>
                              </w:rPr>
                            </w:pPr>
                            <w:r>
                              <w:rPr>
                                <w:rFonts w:ascii="Calibri" w:hAnsi="Calibri" w:cs="Calibri"/>
                                <w:bCs/>
                                <w:spacing w:val="-1"/>
                              </w:rPr>
                              <w:t>$50.00</w:t>
                            </w:r>
                          </w:p>
                        </w:tc>
                      </w:tr>
                      <w:tr w:rsidR="009B7385" w14:paraId="554F9E1D" w14:textId="77777777" w:rsidTr="009B7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2706" w:type="dxa"/>
                          </w:tcPr>
                          <w:p w14:paraId="71B5B5C6" w14:textId="77777777" w:rsidR="009B7385" w:rsidRPr="00431408" w:rsidRDefault="009B7385" w:rsidP="009B7385">
                            <w:pPr>
                              <w:kinsoku w:val="0"/>
                              <w:overflowPunct w:val="0"/>
                              <w:spacing w:before="43" w:line="229" w:lineRule="exact"/>
                              <w:textAlignment w:val="baseline"/>
                              <w:rPr>
                                <w:rFonts w:ascii="Calibri" w:hAnsi="Calibri" w:cs="Calibri"/>
                                <w:bCs/>
                                <w:spacing w:val="-1"/>
                              </w:rPr>
                            </w:pPr>
                          </w:p>
                        </w:tc>
                        <w:tc>
                          <w:tcPr>
                            <w:tcW w:w="2149" w:type="dxa"/>
                          </w:tcPr>
                          <w:p w14:paraId="630B4E7C" w14:textId="77777777" w:rsidR="009B7385" w:rsidRPr="00431408" w:rsidRDefault="009B7385" w:rsidP="009B7385">
                            <w:pPr>
                              <w:kinsoku w:val="0"/>
                              <w:overflowPunct w:val="0"/>
                              <w:spacing w:before="43" w:line="229" w:lineRule="exact"/>
                              <w:textAlignment w:val="baseline"/>
                              <w:rPr>
                                <w:rFonts w:ascii="Calibri" w:hAnsi="Calibri" w:cs="Calibri"/>
                                <w:bCs/>
                                <w:spacing w:val="-1"/>
                              </w:rPr>
                            </w:pPr>
                            <w:r>
                              <w:rPr>
                                <w:rFonts w:ascii="Calibri" w:hAnsi="Calibri" w:cs="Calibri"/>
                                <w:bCs/>
                                <w:spacing w:val="-1"/>
                              </w:rPr>
                              <w:t>Full Day</w:t>
                            </w:r>
                          </w:p>
                        </w:tc>
                        <w:tc>
                          <w:tcPr>
                            <w:tcW w:w="1497" w:type="dxa"/>
                          </w:tcPr>
                          <w:p w14:paraId="43CED811" w14:textId="77777777" w:rsidR="009B7385" w:rsidRPr="00431408" w:rsidRDefault="009B7385" w:rsidP="009B7385">
                            <w:pPr>
                              <w:kinsoku w:val="0"/>
                              <w:overflowPunct w:val="0"/>
                              <w:spacing w:before="43" w:line="229" w:lineRule="exact"/>
                              <w:textAlignment w:val="baseline"/>
                              <w:rPr>
                                <w:rFonts w:ascii="Calibri" w:hAnsi="Calibri" w:cs="Calibri"/>
                                <w:bCs/>
                                <w:spacing w:val="-1"/>
                              </w:rPr>
                            </w:pPr>
                            <w:r>
                              <w:rPr>
                                <w:rFonts w:ascii="Calibri" w:hAnsi="Calibri" w:cs="Calibri"/>
                                <w:bCs/>
                                <w:spacing w:val="-1"/>
                              </w:rPr>
                              <w:t>$175.00</w:t>
                            </w:r>
                          </w:p>
                        </w:tc>
                        <w:tc>
                          <w:tcPr>
                            <w:tcW w:w="1963" w:type="dxa"/>
                          </w:tcPr>
                          <w:p w14:paraId="7143E907" w14:textId="77777777" w:rsidR="009B7385" w:rsidRPr="00431408" w:rsidRDefault="009B7385" w:rsidP="009B7385">
                            <w:pPr>
                              <w:kinsoku w:val="0"/>
                              <w:overflowPunct w:val="0"/>
                              <w:spacing w:before="43" w:line="229" w:lineRule="exact"/>
                              <w:textAlignment w:val="baseline"/>
                              <w:rPr>
                                <w:rFonts w:ascii="Calibri" w:hAnsi="Calibri" w:cs="Calibri"/>
                                <w:bCs/>
                                <w:spacing w:val="-1"/>
                              </w:rPr>
                            </w:pPr>
                            <w:r>
                              <w:rPr>
                                <w:rFonts w:ascii="Calibri" w:hAnsi="Calibri" w:cs="Calibri"/>
                                <w:bCs/>
                                <w:spacing w:val="-1"/>
                              </w:rPr>
                              <w:t>$75.00</w:t>
                            </w:r>
                          </w:p>
                        </w:tc>
                      </w:tr>
                      <w:tr w:rsidR="009B7385" w14:paraId="46324119" w14:textId="77777777" w:rsidTr="009B7385">
                        <w:trPr>
                          <w:trHeight w:val="327"/>
                        </w:trPr>
                        <w:tc>
                          <w:tcPr>
                            <w:tcW w:w="6352" w:type="dxa"/>
                            <w:gridSpan w:val="3"/>
                          </w:tcPr>
                          <w:p w14:paraId="6A71A004" w14:textId="4719F1E4" w:rsidR="009B7385" w:rsidRPr="00431408" w:rsidRDefault="009B7385" w:rsidP="009B7385">
                            <w:pPr>
                              <w:kinsoku w:val="0"/>
                              <w:overflowPunct w:val="0"/>
                              <w:spacing w:before="43" w:line="229" w:lineRule="exact"/>
                              <w:textAlignment w:val="baseline"/>
                              <w:rPr>
                                <w:rFonts w:ascii="Calibri" w:hAnsi="Calibri" w:cs="Calibri"/>
                                <w:bCs/>
                                <w:spacing w:val="-1"/>
                              </w:rPr>
                            </w:pPr>
                            <w:r>
                              <w:rPr>
                                <w:rFonts w:ascii="Calibri" w:hAnsi="Calibri" w:cs="Calibri"/>
                                <w:bCs/>
                                <w:spacing w:val="-1"/>
                              </w:rPr>
                              <w:t xml:space="preserve">Saturday/Sunday Available </w:t>
                            </w:r>
                            <w:r w:rsidR="004E1BC9">
                              <w:rPr>
                                <w:rFonts w:ascii="Calibri" w:hAnsi="Calibri" w:cs="Calibri"/>
                                <w:bCs/>
                                <w:spacing w:val="-1"/>
                              </w:rPr>
                              <w:t>Noon</w:t>
                            </w:r>
                            <w:r w:rsidR="00FA5034">
                              <w:rPr>
                                <w:rFonts w:ascii="Calibri" w:hAnsi="Calibri" w:cs="Calibri"/>
                                <w:bCs/>
                                <w:spacing w:val="-1"/>
                              </w:rPr>
                              <w:t>.</w:t>
                            </w:r>
                            <w:r>
                              <w:rPr>
                                <w:rFonts w:ascii="Calibri" w:hAnsi="Calibri" w:cs="Calibri"/>
                                <w:bCs/>
                                <w:spacing w:val="-1"/>
                              </w:rPr>
                              <w:t xml:space="preserve"> – 8:00 p.m.</w:t>
                            </w:r>
                          </w:p>
                        </w:tc>
                        <w:tc>
                          <w:tcPr>
                            <w:tcW w:w="1963" w:type="dxa"/>
                          </w:tcPr>
                          <w:p w14:paraId="24149F5C" w14:textId="77777777" w:rsidR="009B7385" w:rsidRPr="00431408" w:rsidRDefault="009B7385" w:rsidP="009B7385">
                            <w:pPr>
                              <w:kinsoku w:val="0"/>
                              <w:overflowPunct w:val="0"/>
                              <w:spacing w:before="43" w:line="229" w:lineRule="exact"/>
                              <w:textAlignment w:val="baseline"/>
                              <w:rPr>
                                <w:rFonts w:ascii="Calibri" w:hAnsi="Calibri" w:cs="Calibri"/>
                                <w:bCs/>
                                <w:spacing w:val="-1"/>
                              </w:rPr>
                            </w:pPr>
                          </w:p>
                        </w:tc>
                      </w:tr>
                      <w:tr w:rsidR="009B7385" w14:paraId="1B863371" w14:textId="77777777" w:rsidTr="009B7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2706" w:type="dxa"/>
                          </w:tcPr>
                          <w:p w14:paraId="10F82A29" w14:textId="77777777" w:rsidR="009B7385" w:rsidRPr="00431408" w:rsidRDefault="009B7385" w:rsidP="009B7385">
                            <w:pPr>
                              <w:kinsoku w:val="0"/>
                              <w:overflowPunct w:val="0"/>
                              <w:spacing w:before="43" w:line="229" w:lineRule="exact"/>
                              <w:textAlignment w:val="baseline"/>
                              <w:rPr>
                                <w:rFonts w:ascii="Calibri" w:hAnsi="Calibri" w:cs="Calibri"/>
                                <w:bCs/>
                                <w:spacing w:val="-1"/>
                              </w:rPr>
                            </w:pPr>
                          </w:p>
                        </w:tc>
                        <w:tc>
                          <w:tcPr>
                            <w:tcW w:w="2149" w:type="dxa"/>
                          </w:tcPr>
                          <w:p w14:paraId="1B7624B7" w14:textId="77777777" w:rsidR="009B7385" w:rsidRPr="00431408" w:rsidRDefault="009B7385" w:rsidP="009B7385">
                            <w:pPr>
                              <w:kinsoku w:val="0"/>
                              <w:overflowPunct w:val="0"/>
                              <w:spacing w:before="43" w:line="229" w:lineRule="exact"/>
                              <w:textAlignment w:val="baseline"/>
                              <w:rPr>
                                <w:rFonts w:ascii="Calibri" w:hAnsi="Calibri" w:cs="Calibri"/>
                                <w:bCs/>
                                <w:spacing w:val="-1"/>
                              </w:rPr>
                            </w:pPr>
                            <w:r>
                              <w:rPr>
                                <w:rFonts w:ascii="Calibri" w:hAnsi="Calibri" w:cs="Calibri"/>
                                <w:bCs/>
                                <w:spacing w:val="-1"/>
                              </w:rPr>
                              <w:t>Half Day</w:t>
                            </w:r>
                          </w:p>
                        </w:tc>
                        <w:tc>
                          <w:tcPr>
                            <w:tcW w:w="1497" w:type="dxa"/>
                          </w:tcPr>
                          <w:p w14:paraId="1E6B2E57" w14:textId="77777777" w:rsidR="009B7385" w:rsidRPr="00431408" w:rsidRDefault="009B7385" w:rsidP="009B7385">
                            <w:pPr>
                              <w:kinsoku w:val="0"/>
                              <w:overflowPunct w:val="0"/>
                              <w:spacing w:before="43" w:line="229" w:lineRule="exact"/>
                              <w:textAlignment w:val="baseline"/>
                              <w:rPr>
                                <w:rFonts w:ascii="Calibri" w:hAnsi="Calibri" w:cs="Calibri"/>
                                <w:bCs/>
                                <w:spacing w:val="-1"/>
                              </w:rPr>
                            </w:pPr>
                            <w:r>
                              <w:rPr>
                                <w:rFonts w:ascii="Calibri" w:hAnsi="Calibri" w:cs="Calibri"/>
                                <w:bCs/>
                                <w:spacing w:val="-1"/>
                              </w:rPr>
                              <w:t>$175.00</w:t>
                            </w:r>
                          </w:p>
                        </w:tc>
                        <w:tc>
                          <w:tcPr>
                            <w:tcW w:w="1963" w:type="dxa"/>
                          </w:tcPr>
                          <w:p w14:paraId="10DD7961" w14:textId="77777777" w:rsidR="009B7385" w:rsidRPr="00431408" w:rsidRDefault="009B7385" w:rsidP="009B7385">
                            <w:pPr>
                              <w:kinsoku w:val="0"/>
                              <w:overflowPunct w:val="0"/>
                              <w:spacing w:before="43" w:line="229" w:lineRule="exact"/>
                              <w:textAlignment w:val="baseline"/>
                              <w:rPr>
                                <w:rFonts w:ascii="Calibri" w:hAnsi="Calibri" w:cs="Calibri"/>
                                <w:bCs/>
                                <w:spacing w:val="-1"/>
                              </w:rPr>
                            </w:pPr>
                            <w:r>
                              <w:rPr>
                                <w:rFonts w:ascii="Calibri" w:hAnsi="Calibri" w:cs="Calibri"/>
                                <w:bCs/>
                                <w:spacing w:val="-1"/>
                              </w:rPr>
                              <w:t>$75.00</w:t>
                            </w:r>
                          </w:p>
                        </w:tc>
                      </w:tr>
                      <w:tr w:rsidR="009B7385" w14:paraId="27AC6246" w14:textId="77777777" w:rsidTr="009B7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2706" w:type="dxa"/>
                          </w:tcPr>
                          <w:p w14:paraId="0670282F" w14:textId="77777777" w:rsidR="009B7385" w:rsidRPr="00431408" w:rsidRDefault="009B7385" w:rsidP="009B7385">
                            <w:pPr>
                              <w:kinsoku w:val="0"/>
                              <w:overflowPunct w:val="0"/>
                              <w:spacing w:before="43" w:line="229" w:lineRule="exact"/>
                              <w:textAlignment w:val="baseline"/>
                              <w:rPr>
                                <w:rFonts w:ascii="Calibri" w:hAnsi="Calibri" w:cs="Calibri"/>
                                <w:bCs/>
                                <w:spacing w:val="-1"/>
                              </w:rPr>
                            </w:pPr>
                          </w:p>
                        </w:tc>
                        <w:tc>
                          <w:tcPr>
                            <w:tcW w:w="2149" w:type="dxa"/>
                          </w:tcPr>
                          <w:p w14:paraId="17C2340C" w14:textId="77777777" w:rsidR="009B7385" w:rsidRPr="00431408" w:rsidRDefault="009B7385" w:rsidP="009B7385">
                            <w:pPr>
                              <w:kinsoku w:val="0"/>
                              <w:overflowPunct w:val="0"/>
                              <w:spacing w:before="43" w:line="229" w:lineRule="exact"/>
                              <w:textAlignment w:val="baseline"/>
                              <w:rPr>
                                <w:rFonts w:ascii="Calibri" w:hAnsi="Calibri" w:cs="Calibri"/>
                                <w:bCs/>
                                <w:spacing w:val="-1"/>
                              </w:rPr>
                            </w:pPr>
                            <w:r>
                              <w:rPr>
                                <w:rFonts w:ascii="Calibri" w:hAnsi="Calibri" w:cs="Calibri"/>
                                <w:bCs/>
                                <w:spacing w:val="-1"/>
                              </w:rPr>
                              <w:t>Full Day</w:t>
                            </w:r>
                          </w:p>
                        </w:tc>
                        <w:tc>
                          <w:tcPr>
                            <w:tcW w:w="1497" w:type="dxa"/>
                          </w:tcPr>
                          <w:p w14:paraId="105360D7" w14:textId="77777777" w:rsidR="009B7385" w:rsidRPr="00431408" w:rsidRDefault="009B7385" w:rsidP="009B7385">
                            <w:pPr>
                              <w:kinsoku w:val="0"/>
                              <w:overflowPunct w:val="0"/>
                              <w:spacing w:before="43" w:line="229" w:lineRule="exact"/>
                              <w:textAlignment w:val="baseline"/>
                              <w:rPr>
                                <w:rFonts w:ascii="Calibri" w:hAnsi="Calibri" w:cs="Calibri"/>
                                <w:bCs/>
                                <w:spacing w:val="-1"/>
                              </w:rPr>
                            </w:pPr>
                            <w:r>
                              <w:rPr>
                                <w:rFonts w:ascii="Calibri" w:hAnsi="Calibri" w:cs="Calibri"/>
                                <w:bCs/>
                                <w:spacing w:val="-1"/>
                              </w:rPr>
                              <w:t>$200.00</w:t>
                            </w:r>
                          </w:p>
                        </w:tc>
                        <w:tc>
                          <w:tcPr>
                            <w:tcW w:w="1963" w:type="dxa"/>
                          </w:tcPr>
                          <w:p w14:paraId="69B6DF96" w14:textId="77777777" w:rsidR="009B7385" w:rsidRPr="00431408" w:rsidRDefault="009B7385" w:rsidP="009B7385">
                            <w:pPr>
                              <w:kinsoku w:val="0"/>
                              <w:overflowPunct w:val="0"/>
                              <w:spacing w:before="43" w:line="229" w:lineRule="exact"/>
                              <w:textAlignment w:val="baseline"/>
                              <w:rPr>
                                <w:rFonts w:ascii="Calibri" w:hAnsi="Calibri" w:cs="Calibri"/>
                                <w:bCs/>
                                <w:spacing w:val="-1"/>
                              </w:rPr>
                            </w:pPr>
                            <w:r>
                              <w:rPr>
                                <w:rFonts w:ascii="Calibri" w:hAnsi="Calibri" w:cs="Calibri"/>
                                <w:bCs/>
                                <w:spacing w:val="-1"/>
                              </w:rPr>
                              <w:t>$100.00</w:t>
                            </w:r>
                          </w:p>
                        </w:tc>
                      </w:tr>
                    </w:tbl>
                    <w:p w14:paraId="31D3236A" w14:textId="77777777" w:rsidR="00CB396D" w:rsidRDefault="00CB396D" w:rsidP="00CB396D">
                      <w:pPr>
                        <w:spacing w:after="0"/>
                        <w:rPr>
                          <w:sz w:val="20"/>
                          <w:szCs w:val="20"/>
                        </w:rPr>
                      </w:pPr>
                    </w:p>
                    <w:p w14:paraId="1D851E7A" w14:textId="0CEECE20" w:rsidR="00715D04" w:rsidRDefault="002E3656" w:rsidP="002E3656">
                      <w:pPr>
                        <w:pStyle w:val="ListParagraph"/>
                        <w:numPr>
                          <w:ilvl w:val="0"/>
                          <w:numId w:val="1"/>
                        </w:numPr>
                        <w:rPr>
                          <w:sz w:val="20"/>
                          <w:szCs w:val="20"/>
                        </w:rPr>
                      </w:pPr>
                      <w:r>
                        <w:rPr>
                          <w:sz w:val="20"/>
                          <w:szCs w:val="20"/>
                        </w:rPr>
                        <w:t>The reservation must be made for a specific number of hours. Half days are considered four</w:t>
                      </w:r>
                      <w:r w:rsidR="00C57447">
                        <w:rPr>
                          <w:sz w:val="20"/>
                          <w:szCs w:val="20"/>
                        </w:rPr>
                        <w:t>-</w:t>
                      </w:r>
                      <w:r>
                        <w:rPr>
                          <w:sz w:val="20"/>
                          <w:szCs w:val="20"/>
                        </w:rPr>
                        <w:t xml:space="preserve">hour increments. Full days are Monday – Thursday </w:t>
                      </w:r>
                      <w:r w:rsidR="000B2827">
                        <w:rPr>
                          <w:sz w:val="20"/>
                          <w:szCs w:val="20"/>
                        </w:rPr>
                        <w:t>11:00 a.m.</w:t>
                      </w:r>
                      <w:r w:rsidR="00715D04">
                        <w:rPr>
                          <w:sz w:val="20"/>
                          <w:szCs w:val="20"/>
                        </w:rPr>
                        <w:t xml:space="preserve"> to 5:00 p.m. and Friday – Sunday </w:t>
                      </w:r>
                      <w:r w:rsidR="000B2827">
                        <w:rPr>
                          <w:sz w:val="20"/>
                          <w:szCs w:val="20"/>
                        </w:rPr>
                        <w:t>11:00 a.m.</w:t>
                      </w:r>
                      <w:r w:rsidR="00715D04">
                        <w:rPr>
                          <w:sz w:val="20"/>
                          <w:szCs w:val="20"/>
                        </w:rPr>
                        <w:t xml:space="preserve"> to 8:00 p.m.</w:t>
                      </w:r>
                    </w:p>
                    <w:p w14:paraId="12771983" w14:textId="7A133DC5" w:rsidR="002E3656" w:rsidRPr="00471975" w:rsidRDefault="00715D04" w:rsidP="002E3656">
                      <w:pPr>
                        <w:pStyle w:val="ListParagraph"/>
                        <w:numPr>
                          <w:ilvl w:val="0"/>
                          <w:numId w:val="1"/>
                        </w:numPr>
                        <w:rPr>
                          <w:sz w:val="20"/>
                          <w:szCs w:val="20"/>
                        </w:rPr>
                      </w:pPr>
                      <w:r w:rsidRPr="00471975">
                        <w:rPr>
                          <w:sz w:val="20"/>
                          <w:szCs w:val="20"/>
                        </w:rPr>
                        <w:t xml:space="preserve">The Group Park Pass will specify the exact hours between which the Pass is valid. </w:t>
                      </w:r>
                    </w:p>
                  </w:txbxContent>
                </v:textbox>
                <w10:wrap anchorx="margin"/>
              </v:shape>
            </w:pict>
          </mc:Fallback>
        </mc:AlternateContent>
      </w:r>
    </w:p>
    <w:p w14:paraId="7E427137" w14:textId="3A5BB0A1" w:rsidR="00850D26" w:rsidRDefault="00850D26">
      <w:r>
        <w:br w:type="page"/>
      </w:r>
    </w:p>
    <w:p w14:paraId="01C53604" w14:textId="50943707" w:rsidR="00850D26" w:rsidRDefault="00850D26">
      <w:r>
        <w:lastRenderedPageBreak/>
        <w:t>Green’s Park Rules</w:t>
      </w:r>
    </w:p>
    <w:p w14:paraId="17CF253A" w14:textId="4650F0A7" w:rsidR="00526F78" w:rsidRDefault="00850D26">
      <w:r>
        <w:t xml:space="preserve">The Village of Lake Orion makes Green’s Park available for a variety of recreational purposes including swimming, picnicking, and other leisure activities. To ensure that everyone can safely use the facilities, the following rules govern the use of the </w:t>
      </w:r>
      <w:proofErr w:type="gramStart"/>
      <w:r w:rsidR="00526F78">
        <w:t>Park</w:t>
      </w:r>
      <w:proofErr w:type="gramEnd"/>
      <w:r w:rsidR="00526F78">
        <w:t>:</w:t>
      </w:r>
    </w:p>
    <w:p w14:paraId="6A9B3BFB" w14:textId="74297239" w:rsidR="00526F78" w:rsidRDefault="00526F78">
      <w:r>
        <w:t>General</w:t>
      </w:r>
    </w:p>
    <w:p w14:paraId="750FEA6B" w14:textId="0E246011" w:rsidR="00526F78" w:rsidRDefault="0042105F" w:rsidP="00526F78">
      <w:pPr>
        <w:pStyle w:val="ListParagraph"/>
        <w:numPr>
          <w:ilvl w:val="0"/>
          <w:numId w:val="2"/>
        </w:numPr>
      </w:pPr>
      <w:r>
        <w:t xml:space="preserve">Green’s Park is open to the public during periods of time and hours established by resolution of the Village Council. No person shall enter Green’s Park without first obtaining an admission. Admission passes may be applied for and are issued by the Village offices and may only be issued to persons who are at least 18 years old upon presentation of photo identification and the payment of any applicable fee. </w:t>
      </w:r>
    </w:p>
    <w:p w14:paraId="24861709" w14:textId="0E7425EC" w:rsidR="0042105F" w:rsidRDefault="0042105F" w:rsidP="00526F78">
      <w:pPr>
        <w:pStyle w:val="ListParagraph"/>
        <w:numPr>
          <w:ilvl w:val="0"/>
          <w:numId w:val="2"/>
        </w:numPr>
      </w:pPr>
      <w:r>
        <w:t xml:space="preserve">Once issued, a pass is valid for the remainder of the calendar year that Green’s Park is open and is for immediate family members of the holder of the pass, and up to one guest. </w:t>
      </w:r>
    </w:p>
    <w:p w14:paraId="0E594C2F" w14:textId="42E82826" w:rsidR="0042105F" w:rsidRDefault="0042105F" w:rsidP="00526F78">
      <w:pPr>
        <w:pStyle w:val="ListParagraph"/>
        <w:numPr>
          <w:ilvl w:val="0"/>
          <w:numId w:val="2"/>
        </w:numPr>
      </w:pPr>
      <w:r>
        <w:t xml:space="preserve">Persons under the age of 12 shall not enter or be in Green’s Park unless they are accompanied and subject to supervision by a person who is at least 18 years old. </w:t>
      </w:r>
    </w:p>
    <w:p w14:paraId="5F59160A" w14:textId="73A56A3E" w:rsidR="003C4604" w:rsidRDefault="003C4604" w:rsidP="00526F78">
      <w:pPr>
        <w:pStyle w:val="ListParagraph"/>
        <w:numPr>
          <w:ilvl w:val="0"/>
          <w:numId w:val="2"/>
        </w:numPr>
      </w:pPr>
      <w:r>
        <w:t xml:space="preserve">Lifeguards and any other personnel the Village may assign to the park are in charge of park usage at all times and are authorized to monitor conduct for compliance with the park </w:t>
      </w:r>
      <w:r w:rsidR="006F2398">
        <w:t>regulations</w:t>
      </w:r>
      <w:r>
        <w:t xml:space="preserve">, other village ordinances and for situations that present a threat to the public </w:t>
      </w:r>
      <w:r w:rsidR="006F2398">
        <w:t>health</w:t>
      </w:r>
      <w:r>
        <w:t>, safety and w</w:t>
      </w:r>
      <w:r w:rsidR="006F2398">
        <w:t>e</w:t>
      </w:r>
      <w:r>
        <w:t xml:space="preserve">lfare. Failure to obey such a request or directive is a violation of this chapter and shall be grounds for immediate removal from the park and may result in suspension or revocation of the applicable admission pass. </w:t>
      </w:r>
    </w:p>
    <w:p w14:paraId="16EE7B5D" w14:textId="7E1E5C88" w:rsidR="003C4604" w:rsidRDefault="003C4604" w:rsidP="00526F78">
      <w:pPr>
        <w:pStyle w:val="ListParagraph"/>
        <w:numPr>
          <w:ilvl w:val="0"/>
          <w:numId w:val="2"/>
        </w:numPr>
      </w:pPr>
      <w:r>
        <w:t xml:space="preserve">Glass containers are not allowed in the </w:t>
      </w:r>
      <w:proofErr w:type="gramStart"/>
      <w:r>
        <w:t>Park</w:t>
      </w:r>
      <w:proofErr w:type="gramEnd"/>
      <w:r>
        <w:t xml:space="preserve"> at any time. </w:t>
      </w:r>
    </w:p>
    <w:p w14:paraId="79314F59" w14:textId="77777777" w:rsidR="0075759D" w:rsidRDefault="005168A1" w:rsidP="00526F78">
      <w:pPr>
        <w:pStyle w:val="ListParagraph"/>
        <w:numPr>
          <w:ilvl w:val="0"/>
          <w:numId w:val="2"/>
        </w:numPr>
      </w:pPr>
      <w:r>
        <w:t xml:space="preserve">A person shall not smoke or use tobacco or marihuana products or e-cigarettes or any vaping products in any public park area or beach area owned or operated by the Village. </w:t>
      </w:r>
    </w:p>
    <w:p w14:paraId="6DD0BF85" w14:textId="23907DA8" w:rsidR="003C4604" w:rsidRDefault="005168A1" w:rsidP="00526F78">
      <w:pPr>
        <w:pStyle w:val="ListParagraph"/>
        <w:numPr>
          <w:ilvl w:val="0"/>
          <w:numId w:val="2"/>
        </w:numPr>
      </w:pPr>
      <w:r>
        <w:t>No a</w:t>
      </w:r>
      <w:r w:rsidR="003C4604">
        <w:t xml:space="preserve">lcoholic beverages may be brought into the </w:t>
      </w:r>
      <w:proofErr w:type="gramStart"/>
      <w:r w:rsidR="003C4604">
        <w:t>Park</w:t>
      </w:r>
      <w:proofErr w:type="gramEnd"/>
      <w:r w:rsidR="003C4604">
        <w:t xml:space="preserve"> or consumed in the Park at any time. </w:t>
      </w:r>
    </w:p>
    <w:p w14:paraId="086BCF03" w14:textId="79A419A2" w:rsidR="003C4604" w:rsidRDefault="003C4604" w:rsidP="00526F78">
      <w:pPr>
        <w:pStyle w:val="ListParagraph"/>
        <w:numPr>
          <w:ilvl w:val="0"/>
          <w:numId w:val="2"/>
        </w:numPr>
      </w:pPr>
      <w:r>
        <w:t xml:space="preserve">Except for service dogs of persons who are blind or have another disability requiring the assistance of the dog and police dogs, animals are not allowed to be in Green’s Park. </w:t>
      </w:r>
    </w:p>
    <w:p w14:paraId="27784846" w14:textId="3504E144" w:rsidR="003C4604" w:rsidRDefault="003C4604" w:rsidP="003C4604">
      <w:r>
        <w:t>Beach and Swimming</w:t>
      </w:r>
    </w:p>
    <w:p w14:paraId="1742AAC6" w14:textId="38CE88CF" w:rsidR="003C4604" w:rsidRDefault="003C4604" w:rsidP="003C4604">
      <w:pPr>
        <w:pStyle w:val="ListParagraph"/>
        <w:numPr>
          <w:ilvl w:val="0"/>
          <w:numId w:val="3"/>
        </w:numPr>
      </w:pPr>
      <w:r>
        <w:t xml:space="preserve">The beach and lake are for swimming purposes only. Open swimming is not allowed during scheduled swimming lessons. </w:t>
      </w:r>
    </w:p>
    <w:p w14:paraId="59B58782" w14:textId="258B253C" w:rsidR="003C4604" w:rsidRDefault="003C4604" w:rsidP="003C4604">
      <w:pPr>
        <w:pStyle w:val="ListParagraph"/>
        <w:numPr>
          <w:ilvl w:val="0"/>
          <w:numId w:val="3"/>
        </w:numPr>
      </w:pPr>
      <w:bookmarkStart w:id="0" w:name="_Hlk65225110"/>
      <w:r>
        <w:t>Persons wishing to fish must do so at least 100 feet away from the beach and swimming area.</w:t>
      </w:r>
      <w:r w:rsidR="00355E37">
        <w:t xml:space="preserve"> Fishing is not allowed on the dock. </w:t>
      </w:r>
      <w:r>
        <w:t xml:space="preserve"> </w:t>
      </w:r>
    </w:p>
    <w:bookmarkEnd w:id="0"/>
    <w:p w14:paraId="3DE23FB6" w14:textId="16BA20F8" w:rsidR="003C4604" w:rsidRDefault="003C4604" w:rsidP="003C4604">
      <w:pPr>
        <w:pStyle w:val="ListParagraph"/>
        <w:numPr>
          <w:ilvl w:val="0"/>
          <w:numId w:val="3"/>
        </w:numPr>
      </w:pPr>
      <w:r>
        <w:t xml:space="preserve">Kayaking is allowed DAWN to DUSK. Wind surfing, canoeing and/or similar activities are not allowed in or near the beach and swimming areas. </w:t>
      </w:r>
    </w:p>
    <w:p w14:paraId="7D8F8D14" w14:textId="43B89856" w:rsidR="003C4604" w:rsidRDefault="003C4604" w:rsidP="003C4604">
      <w:pPr>
        <w:pStyle w:val="ListParagraph"/>
        <w:numPr>
          <w:ilvl w:val="0"/>
          <w:numId w:val="3"/>
        </w:numPr>
      </w:pPr>
      <w:r>
        <w:t xml:space="preserve">No person may use Green’s Park to enter the waters of Lake Orion for the purposes of wind surfing, canoeing and/or similar activities. </w:t>
      </w:r>
    </w:p>
    <w:p w14:paraId="1BB8F54F" w14:textId="2FC3F262" w:rsidR="003C4604" w:rsidRDefault="003C4604" w:rsidP="003C4604">
      <w:pPr>
        <w:pStyle w:val="ListParagraph"/>
        <w:numPr>
          <w:ilvl w:val="0"/>
          <w:numId w:val="3"/>
        </w:numPr>
      </w:pPr>
      <w:r>
        <w:t xml:space="preserve">Any person wishing to use Green’s Park to enter the waters of Lake Orion for the purposes of scuba diving must first obtain a scuba diving permit from the Village office. </w:t>
      </w:r>
    </w:p>
    <w:p w14:paraId="0B366668" w14:textId="44A427C6" w:rsidR="003C4604" w:rsidRDefault="003C4604" w:rsidP="003C4604">
      <w:pPr>
        <w:ind w:left="720"/>
      </w:pPr>
      <w:r>
        <w:t xml:space="preserve">My group and I agree to abide by these Rules and Regulations. </w:t>
      </w:r>
    </w:p>
    <w:p w14:paraId="31686556" w14:textId="4525B162" w:rsidR="002F1A79" w:rsidRDefault="003C4604" w:rsidP="002F1A79">
      <w:pPr>
        <w:ind w:left="720"/>
      </w:pPr>
      <w:r>
        <w:t>Signed_____________________________________________Date_______________________</w:t>
      </w:r>
    </w:p>
    <w:p w14:paraId="1929E6EF" w14:textId="5212D1F2" w:rsidR="00773E2A" w:rsidRDefault="00773E2A" w:rsidP="00773E2A">
      <w:pPr>
        <w:spacing w:after="0" w:line="276" w:lineRule="auto"/>
        <w:ind w:left="720"/>
      </w:pPr>
      <w:r>
        <w:rPr>
          <w:b/>
          <w:bCs/>
          <w:noProof/>
          <w:sz w:val="24"/>
          <w:szCs w:val="24"/>
        </w:rPr>
        <mc:AlternateContent>
          <mc:Choice Requires="wps">
            <w:drawing>
              <wp:anchor distT="0" distB="0" distL="114300" distR="114300" simplePos="0" relativeHeight="251662336" behindDoc="0" locked="0" layoutInCell="1" allowOverlap="1" wp14:anchorId="4C076121" wp14:editId="370D067C">
                <wp:simplePos x="0" y="0"/>
                <wp:positionH relativeFrom="margin">
                  <wp:align>left</wp:align>
                </wp:positionH>
                <wp:positionV relativeFrom="paragraph">
                  <wp:posOffset>87630</wp:posOffset>
                </wp:positionV>
                <wp:extent cx="61645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164580" cy="0"/>
                        </a:xfrm>
                        <a:prstGeom prst="line">
                          <a:avLst/>
                        </a:prstGeom>
                        <a:ln w="190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4DA8B2" id="Straight Connector 5" o:spid="_x0000_s1026" style="position:absolute;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6.9pt" to="485.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" strokecolor="black [3213]" strokeweight="1.5pt">
                <v:stroke dashstyle="dashDot" joinstyle="miter"/>
                <w10:wrap anchorx="margin"/>
              </v:line>
            </w:pict>
          </mc:Fallback>
        </mc:AlternateContent>
      </w:r>
    </w:p>
    <w:p w14:paraId="68E2DE30" w14:textId="5103C859" w:rsidR="002F1A79" w:rsidRDefault="002F1A79" w:rsidP="00773E2A">
      <w:pPr>
        <w:spacing w:after="0" w:line="276" w:lineRule="auto"/>
        <w:ind w:left="720"/>
      </w:pPr>
      <w:r>
        <w:t>Approval/Comments</w:t>
      </w:r>
    </w:p>
    <w:p w14:paraId="3C7C0800" w14:textId="77290A57" w:rsidR="002F1A79" w:rsidRDefault="002F1A79" w:rsidP="00773E2A">
      <w:pPr>
        <w:spacing w:after="0" w:line="276" w:lineRule="auto"/>
        <w:ind w:left="720"/>
      </w:pPr>
      <w:r>
        <w:t xml:space="preserve">Village Manager or Authorized Village </w:t>
      </w:r>
      <w:r w:rsidR="00A62836">
        <w:t>Employee: _</w:t>
      </w:r>
      <w:r>
        <w:t>_____________________________________</w:t>
      </w:r>
    </w:p>
    <w:p w14:paraId="29DC1DCF" w14:textId="05464EAC" w:rsidR="002F1A79" w:rsidRDefault="00A62836" w:rsidP="00773E2A">
      <w:pPr>
        <w:spacing w:after="0" w:line="276" w:lineRule="auto"/>
        <w:ind w:left="720"/>
      </w:pPr>
      <w:r>
        <w:t>Comments: _</w:t>
      </w:r>
      <w:r w:rsidR="002F1A79">
        <w:t>___________________________________________________________________</w:t>
      </w:r>
    </w:p>
    <w:p w14:paraId="0776F5AE" w14:textId="4AFFC3D9" w:rsidR="002F1A79" w:rsidRDefault="00A62836" w:rsidP="00773E2A">
      <w:pPr>
        <w:spacing w:after="0" w:line="276" w:lineRule="auto"/>
        <w:ind w:left="720"/>
      </w:pPr>
      <w:r>
        <w:t>Date: _</w:t>
      </w:r>
      <w:r w:rsidR="002F1A79">
        <w:t>_________________________________________________</w:t>
      </w:r>
    </w:p>
    <w:sectPr w:rsidR="002F1A79" w:rsidSect="0076050D">
      <w:footerReference w:type="default" r:id="rId10"/>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D9A59" w14:textId="77777777" w:rsidR="001F28F1" w:rsidRDefault="001F28F1" w:rsidP="001F28F1">
      <w:pPr>
        <w:spacing w:after="0" w:line="240" w:lineRule="auto"/>
      </w:pPr>
      <w:r>
        <w:separator/>
      </w:r>
    </w:p>
  </w:endnote>
  <w:endnote w:type="continuationSeparator" w:id="0">
    <w:p w14:paraId="50FFBD93" w14:textId="77777777" w:rsidR="001F28F1" w:rsidRDefault="001F28F1" w:rsidP="001F2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B17C" w14:textId="4B48ED9B" w:rsidR="001F28F1" w:rsidRPr="007214AB" w:rsidRDefault="0038751D" w:rsidP="007214AB">
    <w:pPr>
      <w:pStyle w:val="Footer"/>
    </w:pPr>
    <w:r>
      <w:fldChar w:fldCharType="begin"/>
    </w:r>
    <w:r>
      <w:instrText xml:space="preserve"> FILENAME \p \* MERGEFORMAT </w:instrText>
    </w:r>
    <w:r>
      <w:fldChar w:fldCharType="separate"/>
    </w:r>
    <w:r>
      <w:rPr>
        <w:noProof/>
      </w:rPr>
      <w:t>S:\Green's Park Documents\Green's Park Reservation Form\Green's Park Reservation Form 2021.docx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4B9C9" w14:textId="77777777" w:rsidR="001F28F1" w:rsidRDefault="001F28F1" w:rsidP="001F28F1">
      <w:pPr>
        <w:spacing w:after="0" w:line="240" w:lineRule="auto"/>
      </w:pPr>
      <w:r>
        <w:separator/>
      </w:r>
    </w:p>
  </w:footnote>
  <w:footnote w:type="continuationSeparator" w:id="0">
    <w:p w14:paraId="184455BB" w14:textId="77777777" w:rsidR="001F28F1" w:rsidRDefault="001F28F1" w:rsidP="001F2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E3E"/>
    <w:multiLevelType w:val="hybridMultilevel"/>
    <w:tmpl w:val="EDBA8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406DC"/>
    <w:multiLevelType w:val="hybridMultilevel"/>
    <w:tmpl w:val="1F9E4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A36BAF"/>
    <w:multiLevelType w:val="hybridMultilevel"/>
    <w:tmpl w:val="A7F29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0C9"/>
    <w:rsid w:val="00035FD2"/>
    <w:rsid w:val="00067149"/>
    <w:rsid w:val="00073A09"/>
    <w:rsid w:val="00076C0B"/>
    <w:rsid w:val="000A09C4"/>
    <w:rsid w:val="000B2827"/>
    <w:rsid w:val="00106257"/>
    <w:rsid w:val="001F28F1"/>
    <w:rsid w:val="002E3656"/>
    <w:rsid w:val="002F1A79"/>
    <w:rsid w:val="003513FA"/>
    <w:rsid w:val="00355E37"/>
    <w:rsid w:val="0038751D"/>
    <w:rsid w:val="003C4604"/>
    <w:rsid w:val="0042105F"/>
    <w:rsid w:val="00471975"/>
    <w:rsid w:val="004E1BC9"/>
    <w:rsid w:val="004E6782"/>
    <w:rsid w:val="005168A1"/>
    <w:rsid w:val="00517A01"/>
    <w:rsid w:val="005263BD"/>
    <w:rsid w:val="00526F78"/>
    <w:rsid w:val="005274D5"/>
    <w:rsid w:val="005C084A"/>
    <w:rsid w:val="00671C38"/>
    <w:rsid w:val="006F2398"/>
    <w:rsid w:val="006F59CF"/>
    <w:rsid w:val="00715D04"/>
    <w:rsid w:val="007214AB"/>
    <w:rsid w:val="007378C7"/>
    <w:rsid w:val="0075759D"/>
    <w:rsid w:val="0076050D"/>
    <w:rsid w:val="00773E2A"/>
    <w:rsid w:val="007A63B9"/>
    <w:rsid w:val="007E6D56"/>
    <w:rsid w:val="00805013"/>
    <w:rsid w:val="00850D26"/>
    <w:rsid w:val="008F60C9"/>
    <w:rsid w:val="009B7385"/>
    <w:rsid w:val="009D4F61"/>
    <w:rsid w:val="00A1545B"/>
    <w:rsid w:val="00A42D85"/>
    <w:rsid w:val="00A62836"/>
    <w:rsid w:val="00B07567"/>
    <w:rsid w:val="00C51418"/>
    <w:rsid w:val="00C57447"/>
    <w:rsid w:val="00CB396D"/>
    <w:rsid w:val="00FA5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94E68"/>
  <w15:chartTrackingRefBased/>
  <w15:docId w15:val="{4D5ACBD1-4890-4830-901A-7E447D4F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D56"/>
    <w:rPr>
      <w:color w:val="0563C1" w:themeColor="hyperlink"/>
      <w:u w:val="single"/>
    </w:rPr>
  </w:style>
  <w:style w:type="character" w:styleId="UnresolvedMention">
    <w:name w:val="Unresolved Mention"/>
    <w:basedOn w:val="DefaultParagraphFont"/>
    <w:uiPriority w:val="99"/>
    <w:semiHidden/>
    <w:unhideWhenUsed/>
    <w:rsid w:val="007E6D56"/>
    <w:rPr>
      <w:color w:val="605E5C"/>
      <w:shd w:val="clear" w:color="auto" w:fill="E1DFDD"/>
    </w:rPr>
  </w:style>
  <w:style w:type="table" w:styleId="TableGrid">
    <w:name w:val="Table Grid"/>
    <w:basedOn w:val="TableNormal"/>
    <w:uiPriority w:val="39"/>
    <w:rsid w:val="00073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656"/>
    <w:pPr>
      <w:ind w:left="720"/>
      <w:contextualSpacing/>
    </w:pPr>
  </w:style>
  <w:style w:type="paragraph" w:styleId="Header">
    <w:name w:val="header"/>
    <w:basedOn w:val="Normal"/>
    <w:link w:val="HeaderChar"/>
    <w:uiPriority w:val="99"/>
    <w:unhideWhenUsed/>
    <w:rsid w:val="001F2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8F1"/>
  </w:style>
  <w:style w:type="paragraph" w:styleId="Footer">
    <w:name w:val="footer"/>
    <w:basedOn w:val="Normal"/>
    <w:link w:val="FooterChar"/>
    <w:uiPriority w:val="99"/>
    <w:unhideWhenUsed/>
    <w:rsid w:val="001F2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keorion.org" TargetMode="External"/><Relationship Id="rId3" Type="http://schemas.openxmlformats.org/officeDocument/2006/relationships/settings" Target="settings.xml"/><Relationship Id="rId7" Type="http://schemas.openxmlformats.org/officeDocument/2006/relationships/hyperlink" Target="http://www.lakeor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Nikel</dc:creator>
  <cp:keywords/>
  <dc:description/>
  <cp:lastModifiedBy>Deputy Clerk</cp:lastModifiedBy>
  <cp:revision>2</cp:revision>
  <cp:lastPrinted>2021-08-10T17:26:00Z</cp:lastPrinted>
  <dcterms:created xsi:type="dcterms:W3CDTF">2021-08-10T17:27:00Z</dcterms:created>
  <dcterms:modified xsi:type="dcterms:W3CDTF">2021-08-10T17:27:00Z</dcterms:modified>
</cp:coreProperties>
</file>